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w:t>
      </w:r>
      <w:proofErr w:type="spellStart"/>
      <w:r>
        <w:rPr>
          <w:rFonts w:ascii="Arial" w:hAnsi="Arial" w:cs="Arial"/>
          <w:sz w:val="20"/>
          <w:szCs w:val="20"/>
        </w:rPr>
        <w:t>N°</w:t>
      </w:r>
      <w:proofErr w:type="spellEnd"/>
      <w:r>
        <w:rPr>
          <w:rFonts w:ascii="Arial" w:hAnsi="Arial" w:cs="Arial"/>
          <w:sz w:val="20"/>
          <w:szCs w:val="20"/>
        </w:rPr>
        <w:t xml:space="preserve"> …………………, con RUC </w:t>
      </w:r>
      <w:proofErr w:type="spellStart"/>
      <w:r>
        <w:rPr>
          <w:rFonts w:ascii="Arial" w:hAnsi="Arial" w:cs="Arial"/>
          <w:sz w:val="20"/>
          <w:szCs w:val="20"/>
        </w:rPr>
        <w:t>Nº</w:t>
      </w:r>
      <w:proofErr w:type="spellEnd"/>
      <w:r>
        <w:rPr>
          <w:rFonts w:ascii="Arial" w:hAnsi="Arial" w:cs="Arial"/>
          <w:sz w:val="20"/>
          <w:szCs w:val="20"/>
        </w:rPr>
        <w:t xml:space="preserve"> ……………………………, domiciliado en Jr. ……………………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 xml:space="preserve">,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xml:space="preserve">, … de </w:t>
      </w:r>
      <w:proofErr w:type="gramStart"/>
      <w:r w:rsidR="001F6E73">
        <w:rPr>
          <w:rFonts w:ascii="Arial" w:hAnsi="Arial" w:cs="Arial"/>
          <w:sz w:val="20"/>
          <w:szCs w:val="20"/>
        </w:rPr>
        <w:t>…….</w:t>
      </w:r>
      <w:proofErr w:type="gramEnd"/>
      <w:r w:rsidR="001F6E73">
        <w:rPr>
          <w:rFonts w:ascii="Arial" w:hAnsi="Arial" w:cs="Arial"/>
          <w:sz w:val="20"/>
          <w:szCs w:val="20"/>
        </w:rPr>
        <w:t>.de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 xml:space="preserve">ANEXO </w:t>
      </w:r>
      <w:proofErr w:type="spellStart"/>
      <w:r w:rsidRPr="00EE4257">
        <w:rPr>
          <w:rFonts w:ascii="Arial" w:hAnsi="Arial" w:cs="Arial"/>
          <w:b/>
          <w:sz w:val="20"/>
          <w:szCs w:val="20"/>
        </w:rPr>
        <w:t>N°</w:t>
      </w:r>
      <w:proofErr w:type="spellEnd"/>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3C33B064"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w:t>
      </w:r>
      <w:proofErr w:type="spellStart"/>
      <w:r w:rsidRPr="0085363B">
        <w:rPr>
          <w:rFonts w:ascii="Arial" w:hAnsi="Arial" w:cs="Arial"/>
          <w:sz w:val="20"/>
          <w:szCs w:val="20"/>
        </w:rPr>
        <w:t>N°</w:t>
      </w:r>
      <w:proofErr w:type="spellEnd"/>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domiciliado e</w:t>
      </w:r>
      <w:r>
        <w:rPr>
          <w:rFonts w:ascii="Arial" w:hAnsi="Arial" w:cs="Arial"/>
          <w:sz w:val="20"/>
          <w:szCs w:val="20"/>
        </w:rPr>
        <w:t>n Jr. …………………………</w:t>
      </w:r>
      <w:proofErr w:type="gramStart"/>
      <w:r>
        <w:rPr>
          <w:rFonts w:ascii="Arial" w:hAnsi="Arial" w:cs="Arial"/>
          <w:sz w:val="20"/>
          <w:szCs w:val="20"/>
        </w:rPr>
        <w:t>…….</w:t>
      </w:r>
      <w:proofErr w:type="gramEnd"/>
      <w:r>
        <w:rPr>
          <w:rFonts w:ascii="Arial" w:hAnsi="Arial" w:cs="Arial"/>
          <w:sz w:val="20"/>
          <w:szCs w:val="20"/>
        </w:rPr>
        <w:t xml:space="preserve">. </w:t>
      </w:r>
      <w:proofErr w:type="spellStart"/>
      <w:r>
        <w:rPr>
          <w:rFonts w:ascii="Arial" w:hAnsi="Arial" w:cs="Arial"/>
          <w:sz w:val="20"/>
          <w:szCs w:val="20"/>
        </w:rPr>
        <w:t>N°</w:t>
      </w:r>
      <w:proofErr w:type="spellEnd"/>
      <w:r>
        <w:rPr>
          <w:rFonts w:ascii="Arial" w:hAnsi="Arial" w:cs="Arial"/>
          <w:sz w:val="20"/>
          <w:szCs w:val="20"/>
        </w:rPr>
        <w:t xml:space="preserve"> …</w:t>
      </w:r>
      <w:proofErr w:type="gramStart"/>
      <w:r>
        <w:rPr>
          <w:rFonts w:ascii="Arial" w:hAnsi="Arial" w:cs="Arial"/>
          <w:sz w:val="20"/>
          <w:szCs w:val="20"/>
        </w:rPr>
        <w:t>…….</w:t>
      </w:r>
      <w:proofErr w:type="gramEnd"/>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 xml:space="preserve">ANEXO </w:t>
      </w:r>
      <w:proofErr w:type="spellStart"/>
      <w:r>
        <w:rPr>
          <w:rFonts w:ascii="Arial" w:hAnsi="Arial" w:cs="Arial"/>
          <w:b/>
          <w:bCs/>
          <w:color w:val="000000"/>
          <w:sz w:val="20"/>
          <w:szCs w:val="20"/>
          <w:lang w:eastAsia="es-PE"/>
        </w:rPr>
        <w:t>N°</w:t>
      </w:r>
      <w:proofErr w:type="spellEnd"/>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Yo, __________________________ identificado con DNI </w:t>
      </w:r>
      <w:proofErr w:type="spellStart"/>
      <w:r>
        <w:rPr>
          <w:rFonts w:ascii="Arial" w:hAnsi="Arial" w:cs="Arial"/>
          <w:color w:val="000000"/>
          <w:sz w:val="20"/>
          <w:szCs w:val="20"/>
          <w:lang w:eastAsia="es-PE"/>
        </w:rPr>
        <w:t>N°</w:t>
      </w:r>
      <w:proofErr w:type="spellEnd"/>
      <w:r>
        <w:rPr>
          <w:rFonts w:ascii="Arial" w:hAnsi="Arial" w:cs="Arial"/>
          <w:color w:val="000000"/>
          <w:sz w:val="20"/>
          <w:szCs w:val="20"/>
          <w:lang w:eastAsia="es-PE"/>
        </w:rPr>
        <w:t xml:space="preserve">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proofErr w:type="spellStart"/>
      <w:r>
        <w:rPr>
          <w:rFonts w:ascii="Arial" w:hAnsi="Arial" w:cs="Arial"/>
          <w:color w:val="000000"/>
          <w:sz w:val="21"/>
          <w:szCs w:val="21"/>
          <w:lang w:eastAsia="es-PE"/>
        </w:rPr>
        <w:t>N°</w:t>
      </w:r>
      <w:proofErr w:type="spellEnd"/>
      <w:r>
        <w:rPr>
          <w:rFonts w:ascii="Arial" w:hAnsi="Arial" w:cs="Arial"/>
          <w:color w:val="000000"/>
          <w:sz w:val="21"/>
          <w:szCs w:val="21"/>
          <w:lang w:eastAsia="es-PE"/>
        </w:rPr>
        <w:t xml:space="preserve">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 xml:space="preserve">ANEXO </w:t>
      </w:r>
      <w:proofErr w:type="spellStart"/>
      <w:r w:rsidRPr="00EE4257">
        <w:rPr>
          <w:rFonts w:ascii="Arial" w:hAnsi="Arial" w:cs="Arial"/>
          <w:b/>
          <w:bCs/>
          <w:color w:val="000000"/>
          <w:sz w:val="20"/>
          <w:szCs w:val="20"/>
          <w:lang w:eastAsia="es-PE"/>
        </w:rPr>
        <w:t>N</w:t>
      </w:r>
      <w:r w:rsidR="00AC775A">
        <w:rPr>
          <w:rFonts w:ascii="Arial" w:hAnsi="Arial" w:cs="Arial"/>
          <w:b/>
          <w:bCs/>
          <w:color w:val="000000"/>
          <w:sz w:val="20"/>
          <w:szCs w:val="20"/>
          <w:lang w:eastAsia="es-PE"/>
        </w:rPr>
        <w:t>°</w:t>
      </w:r>
      <w:proofErr w:type="spellEnd"/>
      <w:r w:rsidR="00AC775A">
        <w:rPr>
          <w:rFonts w:ascii="Arial" w:hAnsi="Arial" w:cs="Arial"/>
          <w:b/>
          <w:bCs/>
          <w:color w:val="000000"/>
          <w:sz w:val="20"/>
          <w:szCs w:val="20"/>
          <w:lang w:eastAsia="es-PE"/>
        </w:rPr>
        <w:t xml:space="preserve"> 05</w:t>
      </w:r>
    </w:p>
    <w:p w14:paraId="0F2FBA35" w14:textId="77777777" w:rsidR="008C087A" w:rsidRPr="00EE4257" w:rsidRDefault="008C087A" w:rsidP="008C087A">
      <w:pPr>
        <w:spacing w:line="276" w:lineRule="auto"/>
        <w:jc w:val="center"/>
        <w:rPr>
          <w:rFonts w:ascii="Arial" w:hAnsi="Arial" w:cs="Arial"/>
          <w:b/>
          <w:sz w:val="20"/>
          <w:szCs w:val="20"/>
        </w:rPr>
      </w:pPr>
      <w:r w:rsidRPr="00EE4257">
        <w:rPr>
          <w:rFonts w:ascii="Arial" w:hAnsi="Arial" w:cs="Arial"/>
          <w:b/>
          <w:sz w:val="20"/>
          <w:szCs w:val="20"/>
        </w:rPr>
        <w:t>FORMATO DE COTIZACIÓN DEL PROVEEDOR</w:t>
      </w:r>
    </w:p>
    <w:p w14:paraId="35074292" w14:textId="77777777" w:rsidR="008C087A" w:rsidRPr="0085363B" w:rsidRDefault="008C087A" w:rsidP="008C087A">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7291A12B" w14:textId="77777777" w:rsidR="008C087A" w:rsidRPr="0085363B" w:rsidRDefault="008C087A" w:rsidP="008C087A">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57E0EF6C" w14:textId="77777777" w:rsidR="008C087A" w:rsidRPr="00717711" w:rsidRDefault="008C087A" w:rsidP="008C087A">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6B4DE55D" w14:textId="7FE2F81C" w:rsidR="008C087A" w:rsidRPr="00717711" w:rsidRDefault="008C087A" w:rsidP="008C087A">
      <w:pPr>
        <w:autoSpaceDE w:val="0"/>
        <w:autoSpaceDN w:val="0"/>
        <w:adjustRightInd w:val="0"/>
        <w:spacing w:after="120"/>
        <w:jc w:val="both"/>
        <w:rPr>
          <w:rFonts w:ascii="Arial" w:hAnsi="Arial" w:cs="Arial"/>
          <w:b/>
          <w:bCs/>
          <w:sz w:val="20"/>
          <w:szCs w:val="20"/>
        </w:rPr>
      </w:pPr>
      <w:r w:rsidRPr="00717711">
        <w:rPr>
          <w:rFonts w:ascii="Arial" w:hAnsi="Arial" w:cs="Arial"/>
          <w:b/>
          <w:bCs/>
          <w:sz w:val="20"/>
          <w:szCs w:val="20"/>
        </w:rPr>
        <w:t xml:space="preserve">Referencia: Solicitud de Cotización </w:t>
      </w:r>
      <w:r>
        <w:rPr>
          <w:rFonts w:ascii="Arial" w:hAnsi="Arial" w:cs="Arial"/>
          <w:b/>
          <w:bCs/>
          <w:sz w:val="20"/>
          <w:szCs w:val="20"/>
        </w:rPr>
        <w:t xml:space="preserve">– INDICAR </w:t>
      </w:r>
      <w:r w:rsidR="00810C4C">
        <w:rPr>
          <w:rFonts w:ascii="Arial" w:hAnsi="Arial" w:cs="Arial"/>
          <w:b/>
          <w:bCs/>
          <w:sz w:val="20"/>
          <w:szCs w:val="20"/>
        </w:rPr>
        <w:t>BIENES- ESPECIFICACIONES TECNICAS</w:t>
      </w:r>
    </w:p>
    <w:p w14:paraId="2665068A" w14:textId="77777777" w:rsidR="008C087A" w:rsidRDefault="008C087A" w:rsidP="008C087A">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0CB8A963" w14:textId="77777777" w:rsidR="008C087A" w:rsidRDefault="008C087A" w:rsidP="008C087A">
      <w:pPr>
        <w:autoSpaceDE w:val="0"/>
        <w:autoSpaceDN w:val="0"/>
        <w:adjustRightInd w:val="0"/>
        <w:spacing w:after="120"/>
        <w:jc w:val="both"/>
        <w:rPr>
          <w:rFonts w:ascii="Arial" w:hAnsi="Arial" w:cs="Arial"/>
          <w:sz w:val="20"/>
          <w:szCs w:val="20"/>
        </w:rPr>
      </w:pPr>
      <w:r w:rsidRPr="00AB1703">
        <w:rPr>
          <w:rFonts w:ascii="Arial" w:hAnsi="Arial" w:cs="Arial"/>
          <w:sz w:val="20"/>
          <w:szCs w:val="20"/>
        </w:rPr>
        <w:t xml:space="preserve">Por medio del presente, en </w:t>
      </w:r>
      <w:r>
        <w:rPr>
          <w:rFonts w:ascii="Arial" w:hAnsi="Arial" w:cs="Arial"/>
          <w:sz w:val="20"/>
          <w:szCs w:val="20"/>
        </w:rPr>
        <w:t>condición</w:t>
      </w:r>
      <w:r w:rsidRPr="00AB1703">
        <w:rPr>
          <w:rFonts w:ascii="Arial" w:hAnsi="Arial" w:cs="Arial"/>
          <w:sz w:val="20"/>
          <w:szCs w:val="20"/>
        </w:rPr>
        <w:t xml:space="preserve"> de ofertante y después de haber examinado y aceptar en su integridad l</w:t>
      </w:r>
      <w:r>
        <w:rPr>
          <w:rFonts w:ascii="Arial" w:hAnsi="Arial" w:cs="Arial"/>
          <w:sz w:val="20"/>
          <w:szCs w:val="20"/>
        </w:rPr>
        <w:t>as especificaciones técnicas / t</w:t>
      </w:r>
      <w:r w:rsidRPr="00AB1703">
        <w:rPr>
          <w:rFonts w:ascii="Arial" w:hAnsi="Arial" w:cs="Arial"/>
          <w:sz w:val="20"/>
          <w:szCs w:val="20"/>
        </w:rPr>
        <w:t xml:space="preserve">érminos de referencia proporcionadas por el </w:t>
      </w:r>
      <w:r>
        <w:rPr>
          <w:rFonts w:ascii="Arial" w:hAnsi="Arial" w:cs="Arial"/>
          <w:sz w:val="20"/>
          <w:szCs w:val="20"/>
        </w:rPr>
        <w:t>Gobierno Regional San Martín</w:t>
      </w:r>
      <w:r w:rsidRPr="00AB1703">
        <w:rPr>
          <w:rFonts w:ascii="Arial" w:hAnsi="Arial" w:cs="Arial"/>
          <w:sz w:val="20"/>
          <w:szCs w:val="20"/>
        </w:rPr>
        <w:t xml:space="preserve">, me comprometo a </w:t>
      </w:r>
      <w:r>
        <w:rPr>
          <w:rFonts w:ascii="Arial" w:hAnsi="Arial" w:cs="Arial"/>
          <w:sz w:val="20"/>
          <w:szCs w:val="20"/>
        </w:rPr>
        <w:t xml:space="preserve">su </w:t>
      </w:r>
      <w:r w:rsidRPr="00AB1703">
        <w:rPr>
          <w:rFonts w:ascii="Arial" w:hAnsi="Arial" w:cs="Arial"/>
          <w:sz w:val="20"/>
          <w:szCs w:val="20"/>
        </w:rPr>
        <w:t>ejecución, cumpliendo con la integridad de</w:t>
      </w:r>
      <w:r>
        <w:rPr>
          <w:rFonts w:ascii="Arial" w:hAnsi="Arial" w:cs="Arial"/>
          <w:sz w:val="20"/>
          <w:szCs w:val="20"/>
        </w:rPr>
        <w:t xml:space="preserve"> las condiciones y plazos establecidos en el r</w:t>
      </w:r>
      <w:r w:rsidRPr="00AB1703">
        <w:rPr>
          <w:rFonts w:ascii="Arial" w:hAnsi="Arial" w:cs="Arial"/>
          <w:sz w:val="20"/>
          <w:szCs w:val="20"/>
        </w:rPr>
        <w:t>equerimiento</w:t>
      </w:r>
      <w:r>
        <w:rPr>
          <w:rFonts w:ascii="Arial" w:hAnsi="Arial" w:cs="Arial"/>
          <w:sz w:val="20"/>
          <w:szCs w:val="20"/>
        </w:rPr>
        <w:t>, adjunto pata tal efecto la siguiente propuesta económica:</w:t>
      </w:r>
    </w:p>
    <w:p w14:paraId="2346F8DC" w14:textId="77777777" w:rsidR="008C087A" w:rsidRPr="00A60BB2" w:rsidRDefault="008C087A" w:rsidP="008C087A">
      <w:pPr>
        <w:autoSpaceDE w:val="0"/>
        <w:autoSpaceDN w:val="0"/>
        <w:adjustRightInd w:val="0"/>
        <w:jc w:val="both"/>
        <w:rPr>
          <w:rFonts w:ascii="Arial" w:hAnsi="Arial" w:cs="Arial"/>
          <w:sz w:val="20"/>
          <w:szCs w:val="20"/>
        </w:rPr>
      </w:pPr>
    </w:p>
    <w:tbl>
      <w:tblPr>
        <w:tblStyle w:val="Tablaconcuadrcula"/>
        <w:tblW w:w="0" w:type="auto"/>
        <w:tblInd w:w="137" w:type="dxa"/>
        <w:tblLook w:val="04A0" w:firstRow="1" w:lastRow="0" w:firstColumn="1" w:lastColumn="0" w:noHBand="0" w:noVBand="1"/>
      </w:tblPr>
      <w:tblGrid>
        <w:gridCol w:w="1572"/>
        <w:gridCol w:w="1972"/>
        <w:gridCol w:w="36"/>
        <w:gridCol w:w="1561"/>
        <w:gridCol w:w="947"/>
        <w:gridCol w:w="236"/>
        <w:gridCol w:w="2027"/>
      </w:tblGrid>
      <w:tr w:rsidR="008C087A" w14:paraId="458FD764" w14:textId="77777777" w:rsidTr="006D28EE">
        <w:tc>
          <w:tcPr>
            <w:tcW w:w="1572" w:type="dxa"/>
            <w:vAlign w:val="center"/>
          </w:tcPr>
          <w:p w14:paraId="74C5C4BE"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ITEM</w:t>
            </w:r>
          </w:p>
          <w:p w14:paraId="6219AF66"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p>
        </w:tc>
        <w:tc>
          <w:tcPr>
            <w:tcW w:w="2008" w:type="dxa"/>
            <w:gridSpan w:val="2"/>
            <w:vAlign w:val="center"/>
          </w:tcPr>
          <w:p w14:paraId="0E6AB7FF"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DESCRIPCION</w:t>
            </w:r>
          </w:p>
        </w:tc>
        <w:tc>
          <w:tcPr>
            <w:tcW w:w="1561" w:type="dxa"/>
            <w:vAlign w:val="center"/>
          </w:tcPr>
          <w:p w14:paraId="2F21603E"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CANTIDAD</w:t>
            </w:r>
          </w:p>
        </w:tc>
        <w:tc>
          <w:tcPr>
            <w:tcW w:w="1183" w:type="dxa"/>
            <w:gridSpan w:val="2"/>
            <w:vAlign w:val="center"/>
          </w:tcPr>
          <w:p w14:paraId="2E76039D"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PRECIO UNITARIO</w:t>
            </w:r>
          </w:p>
        </w:tc>
        <w:tc>
          <w:tcPr>
            <w:tcW w:w="2027" w:type="dxa"/>
            <w:vAlign w:val="center"/>
          </w:tcPr>
          <w:p w14:paraId="007576C1"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PRECIO TOTAL</w:t>
            </w:r>
          </w:p>
          <w:p w14:paraId="35597FFD" w14:textId="77777777" w:rsidR="008C087A" w:rsidRPr="00682CE2" w:rsidRDefault="008C087A" w:rsidP="006D28EE">
            <w:pPr>
              <w:pStyle w:val="Prrafodelista"/>
              <w:autoSpaceDE w:val="0"/>
              <w:autoSpaceDN w:val="0"/>
              <w:adjustRightInd w:val="0"/>
              <w:ind w:left="0"/>
              <w:jc w:val="center"/>
              <w:rPr>
                <w:rFonts w:ascii="Arial" w:hAnsi="Arial" w:cs="Arial"/>
                <w:b/>
                <w:bCs/>
                <w:sz w:val="20"/>
                <w:szCs w:val="20"/>
              </w:rPr>
            </w:pPr>
            <w:r w:rsidRPr="00682CE2">
              <w:rPr>
                <w:rFonts w:ascii="Arial" w:hAnsi="Arial" w:cs="Arial"/>
                <w:b/>
                <w:bCs/>
                <w:sz w:val="20"/>
                <w:szCs w:val="20"/>
              </w:rPr>
              <w:t>(Incluye los impuestos de Ley)</w:t>
            </w:r>
          </w:p>
        </w:tc>
      </w:tr>
      <w:tr w:rsidR="008C087A" w14:paraId="21203B28" w14:textId="77777777" w:rsidTr="006D28EE">
        <w:tc>
          <w:tcPr>
            <w:tcW w:w="1572" w:type="dxa"/>
          </w:tcPr>
          <w:p w14:paraId="3A46EB70"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01</w:t>
            </w:r>
          </w:p>
        </w:tc>
        <w:tc>
          <w:tcPr>
            <w:tcW w:w="2008" w:type="dxa"/>
            <w:gridSpan w:val="2"/>
          </w:tcPr>
          <w:p w14:paraId="4DC2EA39"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Nombre del bien y/o servicio</w:t>
            </w:r>
          </w:p>
        </w:tc>
        <w:tc>
          <w:tcPr>
            <w:tcW w:w="1561" w:type="dxa"/>
          </w:tcPr>
          <w:p w14:paraId="49A071EF"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w:t>
            </w:r>
          </w:p>
        </w:tc>
        <w:tc>
          <w:tcPr>
            <w:tcW w:w="1183" w:type="dxa"/>
            <w:gridSpan w:val="2"/>
          </w:tcPr>
          <w:p w14:paraId="2B3FC6E0"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c>
          <w:tcPr>
            <w:tcW w:w="2027" w:type="dxa"/>
          </w:tcPr>
          <w:p w14:paraId="48BD4C2D"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r>
      <w:tr w:rsidR="008C087A" w14:paraId="2C718FB4" w14:textId="77777777" w:rsidTr="006D28EE">
        <w:tc>
          <w:tcPr>
            <w:tcW w:w="1572" w:type="dxa"/>
            <w:tcBorders>
              <w:bottom w:val="single" w:sz="4" w:space="0" w:color="auto"/>
            </w:tcBorders>
          </w:tcPr>
          <w:p w14:paraId="6C8A3B14"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02</w:t>
            </w:r>
          </w:p>
        </w:tc>
        <w:tc>
          <w:tcPr>
            <w:tcW w:w="2008" w:type="dxa"/>
            <w:gridSpan w:val="2"/>
            <w:tcBorders>
              <w:bottom w:val="single" w:sz="4" w:space="0" w:color="auto"/>
            </w:tcBorders>
          </w:tcPr>
          <w:p w14:paraId="0E096E65"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Nombre del bien y/o servicio</w:t>
            </w:r>
          </w:p>
        </w:tc>
        <w:tc>
          <w:tcPr>
            <w:tcW w:w="1561" w:type="dxa"/>
            <w:tcBorders>
              <w:bottom w:val="single" w:sz="4" w:space="0" w:color="auto"/>
            </w:tcBorders>
          </w:tcPr>
          <w:p w14:paraId="1ADCE38C"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w:t>
            </w:r>
          </w:p>
        </w:tc>
        <w:tc>
          <w:tcPr>
            <w:tcW w:w="1183" w:type="dxa"/>
            <w:gridSpan w:val="2"/>
            <w:tcBorders>
              <w:bottom w:val="single" w:sz="4" w:space="0" w:color="auto"/>
            </w:tcBorders>
          </w:tcPr>
          <w:p w14:paraId="271236F2"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c>
          <w:tcPr>
            <w:tcW w:w="2027" w:type="dxa"/>
            <w:tcBorders>
              <w:bottom w:val="single" w:sz="4" w:space="0" w:color="auto"/>
            </w:tcBorders>
          </w:tcPr>
          <w:p w14:paraId="00D2A787" w14:textId="77777777" w:rsidR="008C087A" w:rsidRDefault="008C087A" w:rsidP="006D28EE">
            <w:pPr>
              <w:pStyle w:val="Prrafodelista"/>
              <w:autoSpaceDE w:val="0"/>
              <w:autoSpaceDN w:val="0"/>
              <w:adjustRightInd w:val="0"/>
              <w:spacing w:line="276" w:lineRule="auto"/>
              <w:ind w:left="0"/>
              <w:jc w:val="both"/>
              <w:rPr>
                <w:rFonts w:ascii="Arial" w:hAnsi="Arial" w:cs="Arial"/>
                <w:sz w:val="20"/>
                <w:szCs w:val="20"/>
              </w:rPr>
            </w:pPr>
            <w:r>
              <w:rPr>
                <w:rFonts w:ascii="Arial" w:hAnsi="Arial" w:cs="Arial"/>
                <w:sz w:val="20"/>
                <w:szCs w:val="20"/>
              </w:rPr>
              <w:t>0.00</w:t>
            </w:r>
          </w:p>
        </w:tc>
      </w:tr>
      <w:tr w:rsidR="008C087A" w14:paraId="0AA054CA" w14:textId="77777777" w:rsidTr="006D28EE">
        <w:tc>
          <w:tcPr>
            <w:tcW w:w="6324" w:type="dxa"/>
            <w:gridSpan w:val="6"/>
            <w:tcBorders>
              <w:bottom w:val="single" w:sz="4" w:space="0" w:color="auto"/>
            </w:tcBorders>
          </w:tcPr>
          <w:p w14:paraId="1BA2C5EF" w14:textId="77777777" w:rsidR="008C087A" w:rsidRPr="00BF5632" w:rsidRDefault="008C087A" w:rsidP="006D28EE">
            <w:pPr>
              <w:pStyle w:val="Prrafodelista"/>
              <w:autoSpaceDE w:val="0"/>
              <w:autoSpaceDN w:val="0"/>
              <w:adjustRightInd w:val="0"/>
              <w:ind w:left="0"/>
              <w:jc w:val="both"/>
              <w:rPr>
                <w:rFonts w:ascii="Arial" w:hAnsi="Arial" w:cs="Arial"/>
                <w:b/>
                <w:bCs/>
                <w:sz w:val="20"/>
                <w:szCs w:val="20"/>
              </w:rPr>
            </w:pPr>
            <w:r w:rsidRPr="00BF5632">
              <w:rPr>
                <w:rFonts w:ascii="Arial" w:hAnsi="Arial" w:cs="Arial"/>
                <w:b/>
                <w:bCs/>
                <w:sz w:val="20"/>
                <w:szCs w:val="20"/>
              </w:rPr>
              <w:t>TOTAL</w:t>
            </w:r>
          </w:p>
        </w:tc>
        <w:tc>
          <w:tcPr>
            <w:tcW w:w="2027" w:type="dxa"/>
            <w:tcBorders>
              <w:bottom w:val="single" w:sz="4" w:space="0" w:color="auto"/>
            </w:tcBorders>
          </w:tcPr>
          <w:p w14:paraId="4E902320" w14:textId="77777777" w:rsidR="008C087A" w:rsidRDefault="008C087A" w:rsidP="006D28EE">
            <w:pPr>
              <w:pStyle w:val="Prrafodelista"/>
              <w:autoSpaceDE w:val="0"/>
              <w:autoSpaceDN w:val="0"/>
              <w:adjustRightInd w:val="0"/>
              <w:ind w:left="0"/>
              <w:jc w:val="both"/>
              <w:rPr>
                <w:rFonts w:ascii="Arial" w:hAnsi="Arial" w:cs="Arial"/>
                <w:sz w:val="20"/>
                <w:szCs w:val="20"/>
              </w:rPr>
            </w:pPr>
            <w:r>
              <w:rPr>
                <w:rFonts w:ascii="Arial" w:hAnsi="Arial" w:cs="Arial"/>
                <w:sz w:val="20"/>
                <w:szCs w:val="20"/>
              </w:rPr>
              <w:t>0.00</w:t>
            </w:r>
          </w:p>
        </w:tc>
      </w:tr>
      <w:tr w:rsidR="008C087A" w14:paraId="42B61A16" w14:textId="77777777" w:rsidTr="006D28EE">
        <w:tc>
          <w:tcPr>
            <w:tcW w:w="6324" w:type="dxa"/>
            <w:gridSpan w:val="6"/>
            <w:tcBorders>
              <w:top w:val="single" w:sz="4" w:space="0" w:color="auto"/>
              <w:left w:val="nil"/>
              <w:bottom w:val="nil"/>
              <w:right w:val="nil"/>
            </w:tcBorders>
          </w:tcPr>
          <w:p w14:paraId="43E17032" w14:textId="77777777" w:rsidR="008C087A" w:rsidRPr="00BF5632" w:rsidRDefault="008C087A" w:rsidP="006D28EE">
            <w:pPr>
              <w:pStyle w:val="Prrafodelista"/>
              <w:autoSpaceDE w:val="0"/>
              <w:autoSpaceDN w:val="0"/>
              <w:adjustRightInd w:val="0"/>
              <w:ind w:left="0"/>
              <w:jc w:val="both"/>
              <w:rPr>
                <w:rFonts w:ascii="Arial" w:hAnsi="Arial" w:cs="Arial"/>
                <w:b/>
                <w:bCs/>
                <w:sz w:val="20"/>
                <w:szCs w:val="20"/>
              </w:rPr>
            </w:pPr>
          </w:p>
        </w:tc>
        <w:tc>
          <w:tcPr>
            <w:tcW w:w="2027" w:type="dxa"/>
            <w:tcBorders>
              <w:top w:val="nil"/>
              <w:left w:val="nil"/>
              <w:bottom w:val="nil"/>
              <w:right w:val="nil"/>
            </w:tcBorders>
          </w:tcPr>
          <w:p w14:paraId="3A9A0B73" w14:textId="77777777" w:rsidR="008C087A" w:rsidRDefault="008C087A" w:rsidP="006D28EE">
            <w:pPr>
              <w:pStyle w:val="Prrafodelista"/>
              <w:autoSpaceDE w:val="0"/>
              <w:autoSpaceDN w:val="0"/>
              <w:adjustRightInd w:val="0"/>
              <w:ind w:left="0"/>
              <w:jc w:val="both"/>
              <w:rPr>
                <w:rFonts w:ascii="Arial" w:hAnsi="Arial" w:cs="Arial"/>
                <w:sz w:val="20"/>
                <w:szCs w:val="20"/>
              </w:rPr>
            </w:pPr>
          </w:p>
        </w:tc>
      </w:tr>
      <w:tr w:rsidR="008C087A" w14:paraId="1D9E2773" w14:textId="77777777" w:rsidTr="006D28EE">
        <w:tc>
          <w:tcPr>
            <w:tcW w:w="3544" w:type="dxa"/>
            <w:gridSpan w:val="2"/>
            <w:tcBorders>
              <w:top w:val="single" w:sz="4" w:space="0" w:color="auto"/>
            </w:tcBorders>
          </w:tcPr>
          <w:p w14:paraId="5F1399A1" w14:textId="77777777" w:rsidR="008C087A" w:rsidRPr="00BF5632" w:rsidRDefault="008C087A" w:rsidP="006D28EE">
            <w:pPr>
              <w:pStyle w:val="Prrafodelista"/>
              <w:autoSpaceDE w:val="0"/>
              <w:autoSpaceDN w:val="0"/>
              <w:adjustRightInd w:val="0"/>
              <w:ind w:left="0"/>
              <w:jc w:val="both"/>
              <w:rPr>
                <w:rFonts w:ascii="Arial" w:hAnsi="Arial" w:cs="Arial"/>
                <w:b/>
                <w:bCs/>
                <w:sz w:val="20"/>
                <w:szCs w:val="20"/>
              </w:rPr>
            </w:pPr>
            <w:r w:rsidRPr="00BF5632">
              <w:rPr>
                <w:rFonts w:ascii="Arial" w:hAnsi="Arial" w:cs="Arial"/>
                <w:b/>
                <w:bCs/>
                <w:sz w:val="20"/>
                <w:szCs w:val="20"/>
              </w:rPr>
              <w:t>GARANTIA</w:t>
            </w:r>
          </w:p>
        </w:tc>
        <w:tc>
          <w:tcPr>
            <w:tcW w:w="2544" w:type="dxa"/>
            <w:gridSpan w:val="3"/>
            <w:tcBorders>
              <w:top w:val="single" w:sz="4" w:space="0" w:color="auto"/>
              <w:bottom w:val="single" w:sz="4" w:space="0" w:color="auto"/>
              <w:right w:val="single" w:sz="4" w:space="0" w:color="auto"/>
            </w:tcBorders>
          </w:tcPr>
          <w:p w14:paraId="0DF994F3" w14:textId="3C423E59" w:rsidR="008C087A" w:rsidRPr="008C087A" w:rsidRDefault="008C087A" w:rsidP="008C087A">
            <w:pPr>
              <w:pStyle w:val="Prrafodelista"/>
              <w:autoSpaceDE w:val="0"/>
              <w:autoSpaceDN w:val="0"/>
              <w:adjustRightInd w:val="0"/>
              <w:ind w:left="0"/>
              <w:jc w:val="both"/>
              <w:rPr>
                <w:rFonts w:ascii="Arial" w:hAnsi="Arial" w:cs="Arial"/>
                <w:color w:val="FF0000"/>
                <w:sz w:val="20"/>
                <w:szCs w:val="20"/>
              </w:rPr>
            </w:pPr>
            <w:r w:rsidRPr="008C087A">
              <w:rPr>
                <w:rFonts w:ascii="Arial" w:hAnsi="Arial" w:cs="Arial"/>
                <w:color w:val="FF0000"/>
                <w:sz w:val="20"/>
                <w:szCs w:val="20"/>
              </w:rPr>
              <w:t xml:space="preserve">(Indicar según el </w:t>
            </w:r>
            <w:r w:rsidR="00810C4C">
              <w:rPr>
                <w:rFonts w:ascii="Arial" w:hAnsi="Arial" w:cs="Arial"/>
                <w:color w:val="FF0000"/>
                <w:sz w:val="20"/>
                <w:szCs w:val="20"/>
              </w:rPr>
              <w:t>EE.TT</w:t>
            </w:r>
            <w:r w:rsidRPr="008C087A">
              <w:rPr>
                <w:rFonts w:ascii="Arial" w:hAnsi="Arial" w:cs="Arial"/>
                <w:color w:val="FF0000"/>
                <w:sz w:val="20"/>
                <w:szCs w:val="20"/>
              </w:rPr>
              <w:t>)</w:t>
            </w:r>
          </w:p>
        </w:tc>
        <w:tc>
          <w:tcPr>
            <w:tcW w:w="236" w:type="dxa"/>
            <w:tcBorders>
              <w:top w:val="nil"/>
              <w:left w:val="single" w:sz="4" w:space="0" w:color="auto"/>
              <w:bottom w:val="nil"/>
              <w:right w:val="nil"/>
            </w:tcBorders>
          </w:tcPr>
          <w:p w14:paraId="3AD3F17D" w14:textId="77777777" w:rsidR="008C087A" w:rsidRPr="00BF5632" w:rsidRDefault="008C087A" w:rsidP="006D28EE">
            <w:pPr>
              <w:pStyle w:val="Prrafodelista"/>
              <w:autoSpaceDE w:val="0"/>
              <w:autoSpaceDN w:val="0"/>
              <w:adjustRightInd w:val="0"/>
              <w:ind w:left="0"/>
              <w:jc w:val="both"/>
              <w:rPr>
                <w:rFonts w:ascii="Arial" w:hAnsi="Arial" w:cs="Arial"/>
                <w:b/>
                <w:bCs/>
                <w:sz w:val="20"/>
                <w:szCs w:val="20"/>
              </w:rPr>
            </w:pPr>
          </w:p>
        </w:tc>
        <w:tc>
          <w:tcPr>
            <w:tcW w:w="2027" w:type="dxa"/>
            <w:tcBorders>
              <w:top w:val="nil"/>
              <w:left w:val="nil"/>
              <w:bottom w:val="nil"/>
              <w:right w:val="nil"/>
            </w:tcBorders>
          </w:tcPr>
          <w:p w14:paraId="6FE41FA0" w14:textId="77777777" w:rsidR="008C087A" w:rsidRDefault="008C087A" w:rsidP="006D28EE">
            <w:pPr>
              <w:pStyle w:val="Prrafodelista"/>
              <w:autoSpaceDE w:val="0"/>
              <w:autoSpaceDN w:val="0"/>
              <w:adjustRightInd w:val="0"/>
              <w:ind w:left="0"/>
              <w:jc w:val="both"/>
              <w:rPr>
                <w:rFonts w:ascii="Arial" w:hAnsi="Arial" w:cs="Arial"/>
                <w:sz w:val="20"/>
                <w:szCs w:val="20"/>
              </w:rPr>
            </w:pPr>
          </w:p>
        </w:tc>
      </w:tr>
      <w:tr w:rsidR="008C087A" w14:paraId="72F8F275" w14:textId="77777777" w:rsidTr="006D28EE">
        <w:tc>
          <w:tcPr>
            <w:tcW w:w="3544" w:type="dxa"/>
            <w:gridSpan w:val="2"/>
          </w:tcPr>
          <w:p w14:paraId="575C3706" w14:textId="77777777" w:rsidR="008C087A" w:rsidRPr="00BF5632" w:rsidRDefault="008C087A" w:rsidP="006D28EE">
            <w:pPr>
              <w:pStyle w:val="Prrafodelista"/>
              <w:autoSpaceDE w:val="0"/>
              <w:autoSpaceDN w:val="0"/>
              <w:adjustRightInd w:val="0"/>
              <w:ind w:left="0"/>
              <w:jc w:val="both"/>
              <w:rPr>
                <w:rFonts w:ascii="Arial" w:hAnsi="Arial" w:cs="Arial"/>
                <w:b/>
                <w:bCs/>
                <w:sz w:val="20"/>
                <w:szCs w:val="20"/>
              </w:rPr>
            </w:pPr>
            <w:r w:rsidRPr="00BF5632">
              <w:rPr>
                <w:rFonts w:ascii="Arial" w:hAnsi="Arial" w:cs="Arial"/>
                <w:b/>
                <w:bCs/>
                <w:sz w:val="20"/>
                <w:szCs w:val="20"/>
              </w:rPr>
              <w:t>PLAZO DE ENTREGA:</w:t>
            </w:r>
          </w:p>
        </w:tc>
        <w:tc>
          <w:tcPr>
            <w:tcW w:w="2544" w:type="dxa"/>
            <w:gridSpan w:val="3"/>
            <w:tcBorders>
              <w:right w:val="single" w:sz="4" w:space="0" w:color="auto"/>
            </w:tcBorders>
          </w:tcPr>
          <w:p w14:paraId="07B7CFA1" w14:textId="754DA695" w:rsidR="008C087A" w:rsidRPr="008C087A" w:rsidRDefault="008C087A" w:rsidP="006D28EE">
            <w:pPr>
              <w:pStyle w:val="Prrafodelista"/>
              <w:autoSpaceDE w:val="0"/>
              <w:autoSpaceDN w:val="0"/>
              <w:adjustRightInd w:val="0"/>
              <w:ind w:left="0"/>
              <w:jc w:val="both"/>
              <w:rPr>
                <w:rFonts w:ascii="Arial" w:hAnsi="Arial" w:cs="Arial"/>
                <w:color w:val="FF0000"/>
                <w:sz w:val="20"/>
                <w:szCs w:val="20"/>
              </w:rPr>
            </w:pPr>
            <w:r w:rsidRPr="008C087A">
              <w:rPr>
                <w:rFonts w:ascii="Arial" w:hAnsi="Arial" w:cs="Arial"/>
                <w:color w:val="FF0000"/>
                <w:sz w:val="20"/>
                <w:szCs w:val="20"/>
              </w:rPr>
              <w:t xml:space="preserve">(Indicar según el </w:t>
            </w:r>
            <w:r w:rsidR="00810C4C">
              <w:rPr>
                <w:rFonts w:ascii="Arial" w:hAnsi="Arial" w:cs="Arial"/>
                <w:color w:val="FF0000"/>
                <w:sz w:val="20"/>
                <w:szCs w:val="20"/>
              </w:rPr>
              <w:t>EE.TT</w:t>
            </w:r>
            <w:r w:rsidRPr="008C087A">
              <w:rPr>
                <w:rFonts w:ascii="Arial" w:hAnsi="Arial" w:cs="Arial"/>
                <w:color w:val="FF0000"/>
                <w:sz w:val="20"/>
                <w:szCs w:val="20"/>
              </w:rPr>
              <w:t>)</w:t>
            </w:r>
          </w:p>
        </w:tc>
        <w:tc>
          <w:tcPr>
            <w:tcW w:w="236" w:type="dxa"/>
            <w:tcBorders>
              <w:top w:val="nil"/>
              <w:left w:val="single" w:sz="4" w:space="0" w:color="auto"/>
              <w:bottom w:val="nil"/>
              <w:right w:val="nil"/>
            </w:tcBorders>
          </w:tcPr>
          <w:p w14:paraId="31A4FCED" w14:textId="77777777" w:rsidR="008C087A" w:rsidRPr="00BF5632" w:rsidRDefault="008C087A" w:rsidP="006D28EE">
            <w:pPr>
              <w:pStyle w:val="Prrafodelista"/>
              <w:autoSpaceDE w:val="0"/>
              <w:autoSpaceDN w:val="0"/>
              <w:adjustRightInd w:val="0"/>
              <w:ind w:left="0"/>
              <w:jc w:val="both"/>
              <w:rPr>
                <w:rFonts w:ascii="Arial" w:hAnsi="Arial" w:cs="Arial"/>
                <w:b/>
                <w:bCs/>
                <w:sz w:val="20"/>
                <w:szCs w:val="20"/>
              </w:rPr>
            </w:pPr>
          </w:p>
        </w:tc>
        <w:tc>
          <w:tcPr>
            <w:tcW w:w="2027" w:type="dxa"/>
            <w:tcBorders>
              <w:top w:val="nil"/>
              <w:left w:val="nil"/>
              <w:bottom w:val="nil"/>
              <w:right w:val="nil"/>
            </w:tcBorders>
          </w:tcPr>
          <w:p w14:paraId="2187D4BC" w14:textId="77777777" w:rsidR="008C087A" w:rsidRDefault="008C087A" w:rsidP="006D28EE">
            <w:pPr>
              <w:pStyle w:val="Prrafodelista"/>
              <w:autoSpaceDE w:val="0"/>
              <w:autoSpaceDN w:val="0"/>
              <w:adjustRightInd w:val="0"/>
              <w:ind w:left="0"/>
              <w:jc w:val="both"/>
              <w:rPr>
                <w:rFonts w:ascii="Arial" w:hAnsi="Arial" w:cs="Arial"/>
                <w:sz w:val="20"/>
                <w:szCs w:val="20"/>
              </w:rPr>
            </w:pPr>
          </w:p>
        </w:tc>
      </w:tr>
    </w:tbl>
    <w:p w14:paraId="537A5B41" w14:textId="77777777" w:rsidR="008C087A" w:rsidRDefault="008C087A" w:rsidP="008C087A">
      <w:pPr>
        <w:autoSpaceDE w:val="0"/>
        <w:autoSpaceDN w:val="0"/>
        <w:adjustRightInd w:val="0"/>
        <w:spacing w:after="120"/>
        <w:jc w:val="both"/>
        <w:rPr>
          <w:rFonts w:ascii="Arial" w:hAnsi="Arial" w:cs="Arial"/>
          <w:sz w:val="20"/>
          <w:szCs w:val="20"/>
        </w:rPr>
      </w:pPr>
    </w:p>
    <w:p w14:paraId="180BA40F" w14:textId="77777777" w:rsidR="008C087A" w:rsidRPr="00105443" w:rsidRDefault="008C087A" w:rsidP="008C087A">
      <w:pPr>
        <w:autoSpaceDE w:val="0"/>
        <w:autoSpaceDN w:val="0"/>
        <w:adjustRightInd w:val="0"/>
        <w:spacing w:after="120"/>
        <w:jc w:val="both"/>
        <w:rPr>
          <w:rFonts w:ascii="Arial" w:hAnsi="Arial" w:cs="Arial"/>
          <w:sz w:val="20"/>
          <w:szCs w:val="20"/>
        </w:rPr>
      </w:pPr>
      <w:r w:rsidRPr="00105443">
        <w:rPr>
          <w:rFonts w:ascii="Arial" w:hAnsi="Arial" w:cs="Arial"/>
          <w:sz w:val="20"/>
          <w:szCs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szCs w:val="20"/>
        </w:rPr>
        <w:t>el Gobierno Regional San Martín</w:t>
      </w:r>
      <w:r w:rsidRPr="00105443">
        <w:rPr>
          <w:rFonts w:ascii="Arial" w:hAnsi="Arial" w:cs="Arial"/>
          <w:sz w:val="20"/>
          <w:szCs w:val="20"/>
        </w:rPr>
        <w:t xml:space="preserve"> no realiza pago adicional de ninguna naturaleza por costos o gastos no considerados en el precio ofertado. </w:t>
      </w:r>
    </w:p>
    <w:p w14:paraId="11A185F4" w14:textId="273F0B54" w:rsidR="008C087A" w:rsidRDefault="008C087A" w:rsidP="008C087A">
      <w:pPr>
        <w:autoSpaceDE w:val="0"/>
        <w:autoSpaceDN w:val="0"/>
        <w:adjustRightInd w:val="0"/>
        <w:spacing w:after="120"/>
        <w:jc w:val="both"/>
        <w:rPr>
          <w:rFonts w:ascii="Arial" w:hAnsi="Arial" w:cs="Arial"/>
          <w:sz w:val="20"/>
          <w:szCs w:val="20"/>
        </w:rPr>
      </w:pPr>
      <w:r w:rsidRPr="00105443">
        <w:rPr>
          <w:rFonts w:ascii="Arial" w:hAnsi="Arial" w:cs="Arial"/>
          <w:sz w:val="20"/>
          <w:szCs w:val="20"/>
        </w:rPr>
        <w:t>Esta oferta es válida y firme por un periodo mínimo de</w:t>
      </w:r>
      <w:r>
        <w:rPr>
          <w:rFonts w:ascii="Arial" w:hAnsi="Arial" w:cs="Arial"/>
          <w:sz w:val="20"/>
          <w:szCs w:val="20"/>
        </w:rPr>
        <w:t xml:space="preserve"> </w:t>
      </w:r>
      <w:r w:rsidRPr="008C087A">
        <w:rPr>
          <w:rFonts w:ascii="Arial" w:hAnsi="Arial" w:cs="Arial"/>
          <w:color w:val="FF0000"/>
          <w:sz w:val="20"/>
          <w:szCs w:val="20"/>
        </w:rPr>
        <w:t>…….</w:t>
      </w:r>
      <w:r w:rsidRPr="00A92115">
        <w:rPr>
          <w:rFonts w:ascii="Arial" w:hAnsi="Arial" w:cs="Arial"/>
          <w:sz w:val="20"/>
          <w:szCs w:val="20"/>
        </w:rPr>
        <w:t xml:space="preserve"> </w:t>
      </w:r>
      <w:r>
        <w:rPr>
          <w:rFonts w:ascii="Arial" w:hAnsi="Arial" w:cs="Arial"/>
          <w:sz w:val="20"/>
          <w:szCs w:val="20"/>
        </w:rPr>
        <w:t>días calendarios</w:t>
      </w:r>
      <w:r w:rsidRPr="00105443">
        <w:rPr>
          <w:rFonts w:ascii="Arial" w:hAnsi="Arial" w:cs="Arial"/>
          <w:sz w:val="20"/>
          <w:szCs w:val="20"/>
        </w:rPr>
        <w:t xml:space="preserve">, a partir de la fecha de presentación de la presente oferta y se conviene u obliga que la oferta pueda ser aceptada por </w:t>
      </w:r>
      <w:r>
        <w:rPr>
          <w:rFonts w:ascii="Arial" w:hAnsi="Arial" w:cs="Arial"/>
          <w:sz w:val="20"/>
          <w:szCs w:val="20"/>
        </w:rPr>
        <w:t>el Gobierno Regional San Martín</w:t>
      </w:r>
      <w:r w:rsidRPr="00105443">
        <w:rPr>
          <w:rFonts w:ascii="Arial" w:hAnsi="Arial" w:cs="Arial"/>
          <w:sz w:val="20"/>
          <w:szCs w:val="20"/>
        </w:rPr>
        <w:t xml:space="preserve"> en cualquier momento antes que expire el periodo indicado. </w:t>
      </w:r>
    </w:p>
    <w:p w14:paraId="38A26324" w14:textId="77777777" w:rsidR="008C087A" w:rsidRPr="00105443" w:rsidRDefault="008C087A" w:rsidP="008C087A">
      <w:pPr>
        <w:autoSpaceDE w:val="0"/>
        <w:autoSpaceDN w:val="0"/>
        <w:adjustRightInd w:val="0"/>
        <w:spacing w:after="120"/>
        <w:jc w:val="both"/>
        <w:rPr>
          <w:rFonts w:ascii="Arial" w:hAnsi="Arial" w:cs="Arial"/>
          <w:sz w:val="20"/>
          <w:szCs w:val="20"/>
        </w:rPr>
      </w:pPr>
    </w:p>
    <w:p w14:paraId="7C9CA573" w14:textId="77777777" w:rsidR="008C087A" w:rsidRDefault="008C087A" w:rsidP="008C087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Pr="00105443">
        <w:rPr>
          <w:rFonts w:ascii="Arial" w:hAnsi="Arial" w:cs="Arial"/>
          <w:sz w:val="20"/>
          <w:szCs w:val="20"/>
        </w:rPr>
        <w:t>Ciudad</w:t>
      </w:r>
      <w:r>
        <w:rPr>
          <w:rFonts w:ascii="Arial" w:hAnsi="Arial" w:cs="Arial"/>
          <w:sz w:val="20"/>
          <w:szCs w:val="20"/>
        </w:rPr>
        <w:t>)</w:t>
      </w:r>
      <w:r w:rsidRPr="00105443">
        <w:rPr>
          <w:rFonts w:ascii="Arial" w:hAnsi="Arial" w:cs="Arial"/>
          <w:sz w:val="20"/>
          <w:szCs w:val="20"/>
        </w:rPr>
        <w:t xml:space="preserve">, </w:t>
      </w:r>
      <w:proofErr w:type="gramStart"/>
      <w:r>
        <w:rPr>
          <w:rFonts w:ascii="Arial" w:hAnsi="Arial" w:cs="Arial"/>
          <w:sz w:val="20"/>
          <w:szCs w:val="20"/>
        </w:rPr>
        <w:t>…….</w:t>
      </w:r>
      <w:proofErr w:type="gramEnd"/>
      <w:r w:rsidRPr="00105443">
        <w:rPr>
          <w:rFonts w:ascii="Arial" w:hAnsi="Arial" w:cs="Arial"/>
          <w:sz w:val="20"/>
          <w:szCs w:val="20"/>
        </w:rPr>
        <w:t xml:space="preserve">de </w:t>
      </w:r>
      <w:proofErr w:type="gramStart"/>
      <w:r>
        <w:rPr>
          <w:rFonts w:ascii="Arial" w:hAnsi="Arial" w:cs="Arial"/>
          <w:sz w:val="20"/>
          <w:szCs w:val="20"/>
        </w:rPr>
        <w:t>…….</w:t>
      </w:r>
      <w:proofErr w:type="gramEnd"/>
      <w:r>
        <w:rPr>
          <w:rFonts w:ascii="Arial" w:hAnsi="Arial" w:cs="Arial"/>
          <w:sz w:val="20"/>
          <w:szCs w:val="20"/>
        </w:rPr>
        <w:t>.</w:t>
      </w:r>
      <w:r w:rsidRPr="00105443">
        <w:rPr>
          <w:rFonts w:ascii="Arial" w:hAnsi="Arial" w:cs="Arial"/>
          <w:sz w:val="20"/>
          <w:szCs w:val="20"/>
        </w:rPr>
        <w:t>de 20</w:t>
      </w:r>
      <w:r>
        <w:rPr>
          <w:rFonts w:ascii="Arial" w:hAnsi="Arial" w:cs="Arial"/>
          <w:sz w:val="20"/>
          <w:szCs w:val="20"/>
        </w:rPr>
        <w:t>25</w:t>
      </w:r>
    </w:p>
    <w:p w14:paraId="20841561" w14:textId="77777777" w:rsidR="008C087A" w:rsidRDefault="008C087A" w:rsidP="008C087A">
      <w:pPr>
        <w:autoSpaceDE w:val="0"/>
        <w:autoSpaceDN w:val="0"/>
        <w:adjustRightInd w:val="0"/>
        <w:spacing w:before="120" w:after="120" w:line="276" w:lineRule="auto"/>
        <w:jc w:val="both"/>
        <w:rPr>
          <w:rFonts w:ascii="Arial" w:hAnsi="Arial" w:cs="Arial"/>
          <w:sz w:val="20"/>
          <w:szCs w:val="20"/>
        </w:rPr>
      </w:pPr>
    </w:p>
    <w:p w14:paraId="0634F399" w14:textId="77777777" w:rsidR="008C087A" w:rsidRDefault="008C087A" w:rsidP="008C087A">
      <w:pPr>
        <w:autoSpaceDE w:val="0"/>
        <w:autoSpaceDN w:val="0"/>
        <w:adjustRightInd w:val="0"/>
        <w:spacing w:before="120" w:after="120" w:line="276" w:lineRule="auto"/>
        <w:jc w:val="both"/>
        <w:rPr>
          <w:rFonts w:ascii="Arial" w:hAnsi="Arial" w:cs="Arial"/>
          <w:sz w:val="20"/>
          <w:szCs w:val="20"/>
        </w:rPr>
      </w:pPr>
    </w:p>
    <w:p w14:paraId="3871E164" w14:textId="77777777" w:rsidR="008C087A" w:rsidRDefault="008C087A" w:rsidP="008C087A"/>
    <w:p w14:paraId="03E084A3" w14:textId="77777777" w:rsidR="008C087A" w:rsidRDefault="008C087A" w:rsidP="008C087A">
      <w:pPr>
        <w:autoSpaceDE w:val="0"/>
        <w:autoSpaceDN w:val="0"/>
        <w:adjustRightInd w:val="0"/>
        <w:jc w:val="both"/>
        <w:rPr>
          <w:rFonts w:ascii="Arial" w:hAnsi="Arial" w:cs="Arial"/>
          <w:sz w:val="20"/>
          <w:szCs w:val="20"/>
        </w:rPr>
      </w:pPr>
    </w:p>
    <w:p w14:paraId="574D0362" w14:textId="77777777" w:rsidR="008C087A" w:rsidRDefault="008C087A" w:rsidP="008C087A">
      <w:pPr>
        <w:autoSpaceDE w:val="0"/>
        <w:autoSpaceDN w:val="0"/>
        <w:adjustRightInd w:val="0"/>
        <w:jc w:val="both"/>
        <w:rPr>
          <w:rFonts w:ascii="Arial" w:hAnsi="Arial" w:cs="Arial"/>
          <w:sz w:val="20"/>
          <w:szCs w:val="20"/>
        </w:rPr>
      </w:pPr>
    </w:p>
    <w:p w14:paraId="408799D9" w14:textId="77777777" w:rsidR="008C087A" w:rsidRPr="00AD4AF5" w:rsidRDefault="008C087A" w:rsidP="008C087A">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2D25EC1B" w14:textId="77777777" w:rsidR="008C087A" w:rsidRPr="00F329B7" w:rsidRDefault="008C087A" w:rsidP="008C087A">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22DF8C38" w14:textId="77777777" w:rsidR="008C087A" w:rsidRDefault="008C087A" w:rsidP="008C087A">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751313F6" w14:textId="77777777" w:rsidR="008C087A" w:rsidRPr="00AD4AF5" w:rsidRDefault="008C087A" w:rsidP="008C087A">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7E418F92" w14:textId="77F1B97A" w:rsidR="00002D17" w:rsidRDefault="00002D17" w:rsidP="001257EA">
      <w:pPr>
        <w:spacing w:line="276" w:lineRule="auto"/>
        <w:rPr>
          <w:rFonts w:ascii="Arial" w:hAnsi="Arial" w:cs="Arial"/>
          <w:b/>
          <w:lang w:val="pt-BR"/>
        </w:rPr>
      </w:pPr>
    </w:p>
    <w:p w14:paraId="0F6579EE" w14:textId="430355A2" w:rsidR="008C087A" w:rsidRDefault="008C087A" w:rsidP="001257EA">
      <w:pPr>
        <w:spacing w:line="276" w:lineRule="auto"/>
        <w:rPr>
          <w:rFonts w:ascii="Arial" w:hAnsi="Arial" w:cs="Arial"/>
          <w:b/>
          <w:lang w:val="pt-BR"/>
        </w:rPr>
      </w:pPr>
    </w:p>
    <w:p w14:paraId="71F90E33" w14:textId="7AA2BF5F" w:rsidR="008C087A" w:rsidRDefault="008C087A" w:rsidP="001257EA">
      <w:pPr>
        <w:spacing w:line="276" w:lineRule="auto"/>
        <w:rPr>
          <w:rFonts w:ascii="Arial" w:hAnsi="Arial" w:cs="Arial"/>
          <w:b/>
          <w:lang w:val="pt-BR"/>
        </w:rPr>
      </w:pPr>
    </w:p>
    <w:p w14:paraId="4422AF96" w14:textId="77777777" w:rsidR="008C087A" w:rsidRDefault="008C087A"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lastRenderedPageBreak/>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12FC301D" w:rsidR="00AC775A" w:rsidRDefault="00AC775A">
      <w:pPr>
        <w:spacing w:after="200" w:line="276" w:lineRule="auto"/>
        <w:rPr>
          <w:rFonts w:ascii="Arial" w:eastAsia="Arial" w:hAnsi="Arial" w:cs="Arial"/>
          <w:b/>
          <w:bCs/>
          <w:sz w:val="20"/>
          <w:szCs w:val="20"/>
        </w:rPr>
      </w:pPr>
    </w:p>
    <w:p w14:paraId="2AF2F58E" w14:textId="77777777" w:rsidR="001C5EAF" w:rsidRDefault="001C5EAF">
      <w:pPr>
        <w:spacing w:after="200" w:line="276" w:lineRule="auto"/>
        <w:rPr>
          <w:rFonts w:ascii="Arial" w:eastAsia="Arial" w:hAnsi="Arial" w:cs="Arial"/>
          <w:b/>
          <w:bCs/>
          <w:sz w:val="20"/>
          <w:szCs w:val="20"/>
        </w:rPr>
      </w:pPr>
    </w:p>
    <w:p w14:paraId="66802A22" w14:textId="77777777" w:rsidR="001C5EAF" w:rsidRDefault="001C5EAF">
      <w:pPr>
        <w:spacing w:after="200" w:line="276" w:lineRule="auto"/>
        <w:rPr>
          <w:rFonts w:ascii="Arial" w:eastAsia="Arial" w:hAnsi="Arial" w:cs="Arial"/>
          <w:b/>
          <w:bCs/>
          <w:sz w:val="20"/>
          <w:szCs w:val="20"/>
        </w:rPr>
      </w:pPr>
    </w:p>
    <w:p w14:paraId="0F860FA8" w14:textId="77777777" w:rsidR="001C5EAF" w:rsidRDefault="001C5EAF">
      <w:pPr>
        <w:spacing w:after="200" w:line="276" w:lineRule="auto"/>
        <w:rPr>
          <w:rFonts w:ascii="Arial" w:eastAsia="Arial" w:hAnsi="Arial" w:cs="Arial"/>
          <w:b/>
          <w:bCs/>
          <w:sz w:val="20"/>
          <w:szCs w:val="20"/>
        </w:rPr>
      </w:pPr>
    </w:p>
    <w:p w14:paraId="7526497A" w14:textId="77777777" w:rsidR="001C5EAF" w:rsidRDefault="001C5EAF">
      <w:pPr>
        <w:spacing w:after="200" w:line="276" w:lineRule="auto"/>
        <w:rPr>
          <w:rFonts w:ascii="Arial" w:eastAsia="Arial" w:hAnsi="Arial" w:cs="Arial"/>
          <w:b/>
          <w:bCs/>
          <w:sz w:val="20"/>
          <w:szCs w:val="20"/>
        </w:rPr>
      </w:pPr>
    </w:p>
    <w:p w14:paraId="4EB82FB9" w14:textId="77777777" w:rsidR="001C5EAF" w:rsidRDefault="001C5EAF">
      <w:pPr>
        <w:spacing w:after="200" w:line="276" w:lineRule="auto"/>
        <w:rPr>
          <w:rFonts w:ascii="Arial" w:eastAsia="Arial" w:hAnsi="Arial" w:cs="Arial"/>
          <w:b/>
          <w:bCs/>
          <w:sz w:val="20"/>
          <w:szCs w:val="20"/>
        </w:rPr>
      </w:pPr>
    </w:p>
    <w:p w14:paraId="573BDF8F" w14:textId="77777777" w:rsidR="001C5EAF" w:rsidRDefault="001C5EAF">
      <w:pPr>
        <w:spacing w:after="200" w:line="276" w:lineRule="auto"/>
        <w:rPr>
          <w:rFonts w:ascii="Arial" w:eastAsia="Arial" w:hAnsi="Arial" w:cs="Arial"/>
          <w:b/>
          <w:bCs/>
          <w:sz w:val="20"/>
          <w:szCs w:val="20"/>
        </w:rPr>
      </w:pPr>
    </w:p>
    <w:p w14:paraId="50E9CEC7" w14:textId="77777777" w:rsidR="00C146B8" w:rsidRDefault="00C146B8">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lastRenderedPageBreak/>
        <w:t xml:space="preserve">ANEXO </w:t>
      </w:r>
      <w:proofErr w:type="spellStart"/>
      <w:r>
        <w:rPr>
          <w:rFonts w:ascii="Arial" w:eastAsia="Arial" w:hAnsi="Arial" w:cs="Arial"/>
          <w:b/>
          <w:bCs/>
          <w:sz w:val="20"/>
          <w:szCs w:val="20"/>
        </w:rPr>
        <w:t>N°</w:t>
      </w:r>
      <w:proofErr w:type="spellEnd"/>
      <w:r>
        <w:rPr>
          <w:rFonts w:ascii="Arial" w:eastAsia="Arial" w:hAnsi="Arial" w:cs="Arial"/>
          <w:b/>
          <w:bCs/>
          <w:sz w:val="20"/>
          <w:szCs w:val="20"/>
        </w:rPr>
        <w:t xml:space="preserve">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proofErr w:type="gramStart"/>
      <w:r w:rsidRPr="005B33B7">
        <w:rPr>
          <w:rFonts w:ascii="Arial" w:hAnsi="Arial" w:cs="Arial"/>
          <w:sz w:val="20"/>
          <w:szCs w:val="20"/>
        </w:rPr>
        <w:t>Presente.-</w:t>
      </w:r>
      <w:proofErr w:type="gramEnd"/>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w:t>
      </w:r>
      <w:proofErr w:type="gramEnd"/>
      <w:r w:rsidRPr="005B33B7">
        <w:rPr>
          <w:rFonts w:ascii="Arial" w:hAnsi="Arial" w:cs="Arial"/>
          <w:sz w:val="20"/>
          <w:szCs w:val="20"/>
          <w:lang w:val="es-MX"/>
        </w:rPr>
        <w:t xml:space="preserve"> días del mes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de </w:t>
      </w:r>
      <w:proofErr w:type="gramStart"/>
      <w:r w:rsidRPr="005B33B7">
        <w:rPr>
          <w:rFonts w:ascii="Arial" w:hAnsi="Arial" w:cs="Arial"/>
          <w:sz w:val="20"/>
          <w:szCs w:val="20"/>
          <w:lang w:val="es-MX"/>
        </w:rPr>
        <w:t xml:space="preserve">20(  </w:t>
      </w:r>
      <w:proofErr w:type="gramEnd"/>
      <w:r w:rsidRPr="005B33B7">
        <w:rPr>
          <w:rFonts w:ascii="Arial" w:hAnsi="Arial" w:cs="Arial"/>
          <w:sz w:val="20"/>
          <w:szCs w:val="20"/>
          <w:lang w:val="es-MX"/>
        </w:rPr>
        <w:t xml:space="preserve">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15F9A" w14:textId="77777777" w:rsidR="00EC7EB2" w:rsidRDefault="00EC7EB2" w:rsidP="00E601C3">
      <w:r>
        <w:separator/>
      </w:r>
    </w:p>
  </w:endnote>
  <w:endnote w:type="continuationSeparator" w:id="0">
    <w:p w14:paraId="006E3B44" w14:textId="77777777" w:rsidR="00EC7EB2" w:rsidRDefault="00EC7EB2"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E709" w14:textId="77777777" w:rsidR="00EC7EB2" w:rsidRDefault="00EC7EB2" w:rsidP="00E601C3">
      <w:r>
        <w:separator/>
      </w:r>
    </w:p>
  </w:footnote>
  <w:footnote w:type="continuationSeparator" w:id="0">
    <w:p w14:paraId="29F3F871" w14:textId="77777777" w:rsidR="00EC7EB2" w:rsidRDefault="00EC7EB2"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325161334">
    <w:abstractNumId w:val="8"/>
  </w:num>
  <w:num w:numId="2" w16cid:durableId="281569895">
    <w:abstractNumId w:val="15"/>
  </w:num>
  <w:num w:numId="3" w16cid:durableId="862012658">
    <w:abstractNumId w:val="23"/>
  </w:num>
  <w:num w:numId="4" w16cid:durableId="2048947021">
    <w:abstractNumId w:val="2"/>
  </w:num>
  <w:num w:numId="5" w16cid:durableId="830020565">
    <w:abstractNumId w:val="22"/>
  </w:num>
  <w:num w:numId="6" w16cid:durableId="1810900006">
    <w:abstractNumId w:val="17"/>
  </w:num>
  <w:num w:numId="7" w16cid:durableId="605503384">
    <w:abstractNumId w:val="19"/>
  </w:num>
  <w:num w:numId="8" w16cid:durableId="1258825522">
    <w:abstractNumId w:val="18"/>
  </w:num>
  <w:num w:numId="9" w16cid:durableId="114182289">
    <w:abstractNumId w:val="0"/>
  </w:num>
  <w:num w:numId="10" w16cid:durableId="1804734901">
    <w:abstractNumId w:val="14"/>
  </w:num>
  <w:num w:numId="11" w16cid:durableId="958609768">
    <w:abstractNumId w:val="9"/>
  </w:num>
  <w:num w:numId="12" w16cid:durableId="1977757890">
    <w:abstractNumId w:val="1"/>
  </w:num>
  <w:num w:numId="13" w16cid:durableId="326713662">
    <w:abstractNumId w:val="11"/>
  </w:num>
  <w:num w:numId="14" w16cid:durableId="1754401095">
    <w:abstractNumId w:val="6"/>
  </w:num>
  <w:num w:numId="15" w16cid:durableId="1020744741">
    <w:abstractNumId w:val="25"/>
  </w:num>
  <w:num w:numId="16" w16cid:durableId="1449813550">
    <w:abstractNumId w:val="27"/>
  </w:num>
  <w:num w:numId="17" w16cid:durableId="1023938246">
    <w:abstractNumId w:val="3"/>
  </w:num>
  <w:num w:numId="18" w16cid:durableId="177894917">
    <w:abstractNumId w:val="12"/>
  </w:num>
  <w:num w:numId="19" w16cid:durableId="944652021">
    <w:abstractNumId w:val="26"/>
  </w:num>
  <w:num w:numId="20" w16cid:durableId="371348636">
    <w:abstractNumId w:val="21"/>
  </w:num>
  <w:num w:numId="21" w16cid:durableId="1720132190">
    <w:abstractNumId w:val="13"/>
  </w:num>
  <w:num w:numId="22" w16cid:durableId="2099786325">
    <w:abstractNumId w:val="24"/>
  </w:num>
  <w:num w:numId="23" w16cid:durableId="1912960347">
    <w:abstractNumId w:val="20"/>
  </w:num>
  <w:num w:numId="24" w16cid:durableId="1408529739">
    <w:abstractNumId w:val="4"/>
  </w:num>
  <w:num w:numId="25" w16cid:durableId="1479151198">
    <w:abstractNumId w:val="16"/>
  </w:num>
  <w:num w:numId="26" w16cid:durableId="912205497">
    <w:abstractNumId w:val="7"/>
  </w:num>
  <w:num w:numId="27" w16cid:durableId="7006687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3158629">
    <w:abstractNumId w:val="25"/>
  </w:num>
  <w:num w:numId="29" w16cid:durableId="537204662">
    <w:abstractNumId w:val="21"/>
  </w:num>
  <w:num w:numId="30" w16cid:durableId="1943948447">
    <w:abstractNumId w:val="10"/>
  </w:num>
  <w:num w:numId="31" w16cid:durableId="41852588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5EAF"/>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8AE"/>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2E3A"/>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2598"/>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0C4C"/>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087A"/>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5C3A"/>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6B8"/>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C7EB2"/>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08BF"/>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541F1-9056-4B14-8748-033BAFAA7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2744</Words>
  <Characters>15095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Carla Matilde Pinedo Tenazoa</cp:lastModifiedBy>
  <cp:revision>22</cp:revision>
  <cp:lastPrinted>2024-01-12T17:14:00Z</cp:lastPrinted>
  <dcterms:created xsi:type="dcterms:W3CDTF">2024-07-02T22:49:00Z</dcterms:created>
  <dcterms:modified xsi:type="dcterms:W3CDTF">2026-04-22T17:34:00Z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