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EEBF8D8" w14:textId="76D8EFC3" w:rsidR="008223BA" w:rsidRDefault="0062788C" w:rsidP="005972F1">
      <w:pPr>
        <w:ind w:left="284" w:hanging="284"/>
        <w:jc w:val="both"/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34055" w:rsidRPr="00934055">
        <w:rPr>
          <w:b/>
          <w:bCs/>
        </w:rPr>
        <w:t>ADQUISICIÓN DE ABRAZADERAS 2 CUERPOS TERMOPLASTICAS Y CONECTOR MACHO PARA LA INSTALACIÓN DE CONEXIONES DOMICILIARIAS EN LAS REDES DE AGUA POTABLE DE LA EPS MARAÑON S.A.</w:t>
      </w:r>
    </w:p>
    <w:p w14:paraId="11D7A7CC" w14:textId="0B3C99FB" w:rsidR="0062788C" w:rsidRPr="0062788C" w:rsidRDefault="0062788C" w:rsidP="001D54F4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A25E8" w14:textId="77777777" w:rsidR="00FB690C" w:rsidRDefault="00FB690C" w:rsidP="0062788C">
      <w:r>
        <w:separator/>
      </w:r>
    </w:p>
  </w:endnote>
  <w:endnote w:type="continuationSeparator" w:id="0">
    <w:p w14:paraId="0CC693D7" w14:textId="77777777" w:rsidR="00FB690C" w:rsidRDefault="00FB690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B0224" w14:textId="77777777" w:rsidR="00FB690C" w:rsidRDefault="00FB690C" w:rsidP="0062788C">
      <w:r>
        <w:separator/>
      </w:r>
    </w:p>
  </w:footnote>
  <w:footnote w:type="continuationSeparator" w:id="0">
    <w:p w14:paraId="57D051BA" w14:textId="77777777" w:rsidR="00FB690C" w:rsidRDefault="00FB690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728C"/>
    <w:rsid w:val="0021078E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E6C80"/>
    <w:rsid w:val="00916E0E"/>
    <w:rsid w:val="00934055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1480C"/>
    <w:rsid w:val="00B2569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353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dcterms:created xsi:type="dcterms:W3CDTF">2025-05-12T19:36:00Z</dcterms:created>
  <dcterms:modified xsi:type="dcterms:W3CDTF">2026-05-12T21:30:00Z</dcterms:modified>
</cp:coreProperties>
</file>