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DB188E" w:rsidP="0001681A">
      <w:pPr>
        <w:rPr>
          <w:rFonts w:ascii="Arial" w:hAnsi="Arial" w:cs="Arial"/>
          <w:b/>
        </w:rPr>
      </w:pPr>
      <w:r w:rsidRPr="00DB188E">
        <w:rPr>
          <w:rFonts w:ascii="Arial" w:hAnsi="Arial" w:cs="Arial"/>
          <w:b/>
        </w:rPr>
        <w:drawing>
          <wp:inline distT="0" distB="0" distL="0" distR="0" wp14:anchorId="157D3293" wp14:editId="38764ABB">
            <wp:extent cx="5372850" cy="457264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72850" cy="457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88E" w:rsidRDefault="00DB188E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Pr="00DB188E">
        <w:rPr>
          <w:rFonts w:ascii="Arial" w:hAnsi="Arial" w:cs="Arial"/>
          <w:b/>
        </w:rPr>
        <w:drawing>
          <wp:inline distT="0" distB="0" distL="0" distR="0" wp14:anchorId="53EDB9AD" wp14:editId="0AE41680">
            <wp:extent cx="5134692" cy="3286584"/>
            <wp:effectExtent l="0" t="0" r="889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34692" cy="3286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DB188E" w:rsidP="0001681A">
      <w:pPr>
        <w:rPr>
          <w:rFonts w:ascii="Arial" w:hAnsi="Arial" w:cs="Arial"/>
          <w:b/>
        </w:rPr>
      </w:pPr>
      <w:r w:rsidRPr="00DB188E">
        <w:rPr>
          <w:rFonts w:ascii="Arial" w:hAnsi="Arial" w:cs="Arial"/>
          <w:b/>
        </w:rPr>
        <w:lastRenderedPageBreak/>
        <w:drawing>
          <wp:inline distT="0" distB="0" distL="0" distR="0" wp14:anchorId="25FACB98" wp14:editId="09167216">
            <wp:extent cx="5400040" cy="284226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4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DB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1DC3DF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2026-05-14T15:44:00Z</dcterms:modified>
</cp:coreProperties>
</file>