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505837C3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419BF" w:rsidRPr="001419BF">
        <w:rPr>
          <w:b/>
          <w:bCs/>
        </w:rPr>
        <w:t>ADQUISICIÓN DE DETECTOR DE FUGAS DE CLORO Y SWITCH AUTOMATICO DE CAMBIO DE TANQUE DE CLORO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6B72A" w14:textId="77777777" w:rsidR="00BF18A4" w:rsidRDefault="00BF18A4" w:rsidP="0062788C">
      <w:r>
        <w:separator/>
      </w:r>
    </w:p>
  </w:endnote>
  <w:endnote w:type="continuationSeparator" w:id="0">
    <w:p w14:paraId="414C100D" w14:textId="77777777" w:rsidR="00BF18A4" w:rsidRDefault="00BF18A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BC73E" w14:textId="77777777" w:rsidR="00BF18A4" w:rsidRDefault="00BF18A4" w:rsidP="0062788C">
      <w:r>
        <w:separator/>
      </w:r>
    </w:p>
  </w:footnote>
  <w:footnote w:type="continuationSeparator" w:id="0">
    <w:p w14:paraId="568121CB" w14:textId="77777777" w:rsidR="00BF18A4" w:rsidRDefault="00BF18A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A692A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716F"/>
    <w:rsid w:val="009E4EDF"/>
    <w:rsid w:val="009F351D"/>
    <w:rsid w:val="00A13FB4"/>
    <w:rsid w:val="00A22ADF"/>
    <w:rsid w:val="00A304ED"/>
    <w:rsid w:val="00A4489F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356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2025-05-12T19:36:00Z</dcterms:created>
  <dcterms:modified xsi:type="dcterms:W3CDTF">2026-05-18T21:50:00Z</dcterms:modified>
</cp:coreProperties>
</file>