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0BA7" w14:textId="712DF46F" w:rsidR="00352184" w:rsidRPr="00352184" w:rsidRDefault="00352184" w:rsidP="00352184">
      <w:pPr>
        <w:ind w:right="-376"/>
        <w:rPr>
          <w:b/>
          <w:bCs/>
          <w:color w:val="FF0000"/>
          <w:sz w:val="40"/>
          <w:szCs w:val="40"/>
        </w:rPr>
      </w:pPr>
      <w:r w:rsidRPr="00352184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</w:p>
    <w:p w14:paraId="0F5C3080" w14:textId="27ECA47D" w:rsidR="00352184" w:rsidRPr="00352184" w:rsidRDefault="00352184">
      <w:pPr>
        <w:rPr>
          <w:b/>
          <w:bCs/>
          <w:sz w:val="30"/>
          <w:szCs w:val="30"/>
        </w:rPr>
      </w:pPr>
      <w:r w:rsidRPr="00352184">
        <w:rPr>
          <w:b/>
          <w:bCs/>
          <w:sz w:val="30"/>
          <w:szCs w:val="30"/>
        </w:rPr>
        <w:t xml:space="preserve">5. REQUISITOS DEL PROVEEDOR Y/O PERSONAL </w:t>
      </w:r>
    </w:p>
    <w:p w14:paraId="1F1B9FB6" w14:textId="76A25524" w:rsid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5.1 Del postor: </w:t>
      </w:r>
    </w:p>
    <w:p w14:paraId="6B7FF73C" w14:textId="77777777" w:rsidR="0098342A" w:rsidRPr="0098342A" w:rsidRDefault="0098342A">
      <w:pPr>
        <w:rPr>
          <w:sz w:val="28"/>
          <w:szCs w:val="28"/>
          <w:u w:val="single"/>
        </w:rPr>
      </w:pPr>
      <w:r w:rsidRPr="0098342A">
        <w:rPr>
          <w:sz w:val="28"/>
          <w:szCs w:val="28"/>
          <w:u w:val="single"/>
        </w:rPr>
        <w:t xml:space="preserve">a) Requisitos: </w:t>
      </w:r>
    </w:p>
    <w:p w14:paraId="5CCC069D" w14:textId="77777777" w:rsidR="0098342A" w:rsidRDefault="0098342A">
      <w:pPr>
        <w:rPr>
          <w:sz w:val="28"/>
          <w:szCs w:val="28"/>
        </w:rPr>
      </w:pPr>
      <w:r w:rsidRPr="0098342A">
        <w:rPr>
          <w:sz w:val="28"/>
          <w:szCs w:val="28"/>
        </w:rPr>
        <w:t xml:space="preserve">El proveedor debe acreditar un monto facturado acumulado equivalente a 8,000.00 (ocho mil y 00/100 soles), por la prestación de servicio iguales o similares al objeto de la contratación, durante los ocho (8) años anteriores a la fecha de la presentación de ofertas que se computarán desde la fecha de la conformidad o emisión del comprobante de pago, según corresponda. </w:t>
      </w:r>
    </w:p>
    <w:p w14:paraId="57437684" w14:textId="77777777" w:rsidR="0098342A" w:rsidRDefault="0098342A">
      <w:pPr>
        <w:rPr>
          <w:sz w:val="28"/>
          <w:szCs w:val="28"/>
        </w:rPr>
      </w:pPr>
      <w:r w:rsidRPr="0098342A">
        <w:rPr>
          <w:sz w:val="28"/>
          <w:szCs w:val="28"/>
        </w:rPr>
        <w:t xml:space="preserve">Se consideran servicios similares a los siguientes: servicio de alquiler de vehículos: camionetas y/o camioneta 4x4 y/o camionetas pick up </w:t>
      </w:r>
    </w:p>
    <w:p w14:paraId="2BC4AC1E" w14:textId="77777777" w:rsidR="0098342A" w:rsidRDefault="0098342A">
      <w:pPr>
        <w:rPr>
          <w:sz w:val="28"/>
          <w:szCs w:val="28"/>
        </w:rPr>
      </w:pPr>
      <w:r w:rsidRPr="0098342A">
        <w:rPr>
          <w:b/>
          <w:bCs/>
          <w:sz w:val="28"/>
          <w:szCs w:val="28"/>
        </w:rPr>
        <w:t>Acreditación:</w:t>
      </w:r>
      <w:r w:rsidRPr="0098342A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98342A">
        <w:rPr>
          <w:sz w:val="28"/>
          <w:szCs w:val="28"/>
        </w:rPr>
        <w:t>ii</w:t>
      </w:r>
      <w:proofErr w:type="spellEnd"/>
      <w:r w:rsidRPr="0098342A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98342A">
        <w:rPr>
          <w:sz w:val="28"/>
          <w:szCs w:val="28"/>
        </w:rPr>
        <w:t>voucher</w:t>
      </w:r>
      <w:proofErr w:type="spellEnd"/>
      <w:r w:rsidRPr="0098342A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98342A">
        <w:rPr>
          <w:sz w:val="28"/>
          <w:szCs w:val="28"/>
        </w:rPr>
        <w:t>ii</w:t>
      </w:r>
      <w:proofErr w:type="spellEnd"/>
      <w:r w:rsidRPr="0098342A">
        <w:rPr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</w:p>
    <w:p w14:paraId="62E28266" w14:textId="77777777" w:rsidR="0098342A" w:rsidRPr="0098342A" w:rsidRDefault="0098342A">
      <w:pPr>
        <w:rPr>
          <w:sz w:val="28"/>
          <w:szCs w:val="28"/>
          <w:u w:val="single"/>
        </w:rPr>
      </w:pPr>
      <w:r w:rsidRPr="0098342A">
        <w:rPr>
          <w:sz w:val="28"/>
          <w:szCs w:val="28"/>
          <w:u w:val="single"/>
        </w:rPr>
        <w:t xml:space="preserve">b) Capacidad Legal: </w:t>
      </w:r>
    </w:p>
    <w:p w14:paraId="7E8A603F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Persona Natural o Jurídica </w:t>
      </w:r>
    </w:p>
    <w:p w14:paraId="10D47A3E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Copia Simple de la tarjeta de propiedad del vehículo. </w:t>
      </w:r>
    </w:p>
    <w:p w14:paraId="2EF4DFE6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Copia del SOAT, vigente durante la prestación del Servicio. </w:t>
      </w:r>
    </w:p>
    <w:p w14:paraId="04A0CD43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Antigüedad no mayor a tres (03) años. </w:t>
      </w:r>
    </w:p>
    <w:p w14:paraId="1D15EB9E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Revisión Técnica Vigente del vehículo. </w:t>
      </w:r>
    </w:p>
    <w:p w14:paraId="53035DE3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lastRenderedPageBreak/>
        <w:t xml:space="preserve">Seguro contra accidentes de los viajeros y de terceros a todo costo. </w:t>
      </w:r>
    </w:p>
    <w:p w14:paraId="5C16F37A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No tener impedimento para contratar con el Estado. </w:t>
      </w:r>
    </w:p>
    <w:p w14:paraId="25B103D4" w14:textId="6EEB25AC" w:rsidR="0098342A" w:rsidRDefault="0098342A" w:rsidP="0098342A">
      <w:pPr>
        <w:rPr>
          <w:sz w:val="28"/>
          <w:szCs w:val="28"/>
        </w:rPr>
      </w:pPr>
      <w:r w:rsidRPr="0098342A">
        <w:rPr>
          <w:sz w:val="28"/>
          <w:szCs w:val="28"/>
        </w:rPr>
        <w:t xml:space="preserve">Cuenta de Detracción y Código de Cuenta Interbancaria (CCI), declaraciones juradas. </w:t>
      </w:r>
    </w:p>
    <w:p w14:paraId="1C4338AB" w14:textId="77777777" w:rsidR="0098342A" w:rsidRDefault="0098342A">
      <w:pPr>
        <w:rPr>
          <w:sz w:val="28"/>
          <w:szCs w:val="28"/>
        </w:rPr>
      </w:pPr>
      <w:r w:rsidRPr="0098342A">
        <w:rPr>
          <w:sz w:val="28"/>
          <w:szCs w:val="28"/>
          <w:u w:val="single"/>
        </w:rPr>
        <w:t>c) Capacidad Técnica:</w:t>
      </w:r>
      <w:r w:rsidRPr="0098342A">
        <w:rPr>
          <w:sz w:val="28"/>
          <w:szCs w:val="28"/>
        </w:rPr>
        <w:t xml:space="preserve"> </w:t>
      </w:r>
    </w:p>
    <w:p w14:paraId="3EC9D989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 Modelo: Camioneta 4x4 Pick up </w:t>
      </w:r>
    </w:p>
    <w:p w14:paraId="37073269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Cantidad: 01 camioneta </w:t>
      </w:r>
    </w:p>
    <w:p w14:paraId="213CA2C9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Combustible: Petróleo </w:t>
      </w:r>
    </w:p>
    <w:p w14:paraId="09CF4876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Llantas a todo terreno en buen estado – MT (*) </w:t>
      </w:r>
    </w:p>
    <w:p w14:paraId="2BD04624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Aire Acondicionado (*) </w:t>
      </w:r>
    </w:p>
    <w:p w14:paraId="2D2D3644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Neblineros (*) </w:t>
      </w:r>
    </w:p>
    <w:p w14:paraId="01766CE1" w14:textId="77777777" w:rsidR="0098342A" w:rsidRDefault="0098342A" w:rsidP="0098342A">
      <w:pPr>
        <w:spacing w:after="0"/>
        <w:rPr>
          <w:sz w:val="28"/>
          <w:szCs w:val="28"/>
        </w:rPr>
      </w:pPr>
      <w:r>
        <w:rPr>
          <w:sz w:val="28"/>
          <w:szCs w:val="28"/>
        </w:rPr>
        <w:t>J</w:t>
      </w:r>
      <w:r w:rsidRPr="0098342A">
        <w:rPr>
          <w:sz w:val="28"/>
          <w:szCs w:val="28"/>
        </w:rPr>
        <w:t xml:space="preserve">aula </w:t>
      </w:r>
      <w:proofErr w:type="spellStart"/>
      <w:r w:rsidRPr="0098342A">
        <w:rPr>
          <w:sz w:val="28"/>
          <w:szCs w:val="28"/>
        </w:rPr>
        <w:t>antivuelcos</w:t>
      </w:r>
      <w:proofErr w:type="spellEnd"/>
      <w:r w:rsidRPr="0098342A">
        <w:rPr>
          <w:sz w:val="28"/>
          <w:szCs w:val="28"/>
        </w:rPr>
        <w:t xml:space="preserve">, no obligatorio en vehículos modernos (*) </w:t>
      </w:r>
    </w:p>
    <w:p w14:paraId="5BE97AF7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Alarmas de retroceso (*) </w:t>
      </w:r>
    </w:p>
    <w:p w14:paraId="135B2224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Libre kilometraje (*) </w:t>
      </w:r>
    </w:p>
    <w:p w14:paraId="61D78CD0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Botiquín con medicamentos de primeros auxilios (*) </w:t>
      </w:r>
    </w:p>
    <w:p w14:paraId="4CA93B1E" w14:textId="706A64CC" w:rsidR="0098342A" w:rsidRP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>Cable de remolque y cable de auxilio eléctrico (*)</w:t>
      </w:r>
    </w:p>
    <w:p w14:paraId="5386B0CA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Implementos de seguridad (cinturones de seguridad delanteros y posteriores) (*) </w:t>
      </w:r>
    </w:p>
    <w:p w14:paraId="71647595" w14:textId="77777777" w:rsidR="00D3185D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Extintor con fecha de expiración vigente (*) </w:t>
      </w:r>
    </w:p>
    <w:p w14:paraId="245BF34B" w14:textId="35FFD4F5" w:rsidR="0098342A" w:rsidRPr="00D3185D" w:rsidRDefault="0098342A" w:rsidP="00D3185D">
      <w:pPr>
        <w:spacing w:after="0"/>
        <w:rPr>
          <w:b/>
          <w:bCs/>
          <w:color w:val="0033CC"/>
          <w:sz w:val="28"/>
          <w:szCs w:val="28"/>
        </w:rPr>
      </w:pPr>
      <w:r w:rsidRPr="00D3185D">
        <w:rPr>
          <w:b/>
          <w:bCs/>
          <w:color w:val="0033CC"/>
          <w:sz w:val="28"/>
          <w:szCs w:val="28"/>
        </w:rPr>
        <w:t xml:space="preserve">(*) En estos casos el proveedor deberá adjuntar una declaración jurada, donde indicará claramente que cuenta con las características detalladas una a una, como parte de su propuesta económica, a fin de garantizar el cumplimiento del Servicio requerido. </w:t>
      </w:r>
    </w:p>
    <w:p w14:paraId="176C4292" w14:textId="77777777" w:rsidR="00D3185D" w:rsidRPr="00D3185D" w:rsidRDefault="00D3185D">
      <w:pPr>
        <w:rPr>
          <w:b/>
          <w:bCs/>
          <w:sz w:val="16"/>
          <w:szCs w:val="16"/>
        </w:rPr>
      </w:pPr>
    </w:p>
    <w:p w14:paraId="416BC852" w14:textId="236FE9E2" w:rsidR="0098342A" w:rsidRPr="0098342A" w:rsidRDefault="0098342A">
      <w:pPr>
        <w:rPr>
          <w:b/>
          <w:bCs/>
          <w:sz w:val="28"/>
          <w:szCs w:val="28"/>
        </w:rPr>
      </w:pPr>
      <w:r w:rsidRPr="0098342A">
        <w:rPr>
          <w:b/>
          <w:bCs/>
          <w:sz w:val="28"/>
          <w:szCs w:val="28"/>
        </w:rPr>
        <w:t xml:space="preserve">5.2 Del personal propuesto: </w:t>
      </w:r>
    </w:p>
    <w:p w14:paraId="55F1BA78" w14:textId="77777777" w:rsidR="0098342A" w:rsidRDefault="0098342A">
      <w:pPr>
        <w:rPr>
          <w:sz w:val="28"/>
          <w:szCs w:val="28"/>
        </w:rPr>
      </w:pPr>
      <w:r w:rsidRPr="0098342A">
        <w:rPr>
          <w:sz w:val="28"/>
          <w:szCs w:val="28"/>
          <w:u w:val="single"/>
        </w:rPr>
        <w:t>a) Capacidad:</w:t>
      </w:r>
      <w:r w:rsidRPr="0098342A">
        <w:rPr>
          <w:sz w:val="28"/>
          <w:szCs w:val="28"/>
        </w:rPr>
        <w:t xml:space="preserve"> </w:t>
      </w:r>
    </w:p>
    <w:p w14:paraId="6F9EEE26" w14:textId="3E72D823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>Copia del Documento Nacional de Identidad (DNI) del Conductor</w:t>
      </w:r>
      <w:r>
        <w:rPr>
          <w:sz w:val="28"/>
          <w:szCs w:val="28"/>
        </w:rPr>
        <w:t>.</w:t>
      </w:r>
    </w:p>
    <w:p w14:paraId="1692AFAC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Brevete Categoría A-2B del conductor. </w:t>
      </w:r>
    </w:p>
    <w:p w14:paraId="17BC7141" w14:textId="77777777" w:rsidR="0098342A" w:rsidRDefault="0098342A" w:rsidP="0098342A">
      <w:pPr>
        <w:spacing w:after="0"/>
        <w:rPr>
          <w:sz w:val="28"/>
          <w:szCs w:val="28"/>
        </w:rPr>
      </w:pPr>
      <w:r w:rsidRPr="0098342A">
        <w:rPr>
          <w:sz w:val="28"/>
          <w:szCs w:val="28"/>
        </w:rPr>
        <w:t xml:space="preserve">Declaración Jurada de no tener antecedentes penales y judiciales del Conductor. </w:t>
      </w:r>
    </w:p>
    <w:p w14:paraId="33644598" w14:textId="04915106" w:rsidR="0098342A" w:rsidRPr="0098342A" w:rsidRDefault="0098342A" w:rsidP="0098342A">
      <w:pPr>
        <w:spacing w:after="0"/>
        <w:rPr>
          <w:b/>
          <w:bCs/>
          <w:sz w:val="28"/>
          <w:szCs w:val="28"/>
        </w:rPr>
      </w:pPr>
      <w:r w:rsidRPr="0098342A">
        <w:rPr>
          <w:sz w:val="28"/>
          <w:szCs w:val="28"/>
        </w:rPr>
        <w:t>Declaración Jurada que precise que el conductor conozca la zona de trabajo. Certificado de trabajo del conductor, que precise la experiencia en manejo de camioneta 4x4, y/o camioneta Pick up.</w:t>
      </w:r>
    </w:p>
    <w:sectPr w:rsidR="0098342A" w:rsidRPr="0098342A" w:rsidSect="00352184">
      <w:pgSz w:w="12240" w:h="15840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84"/>
    <w:rsid w:val="000D4CCA"/>
    <w:rsid w:val="00352184"/>
    <w:rsid w:val="0098342A"/>
    <w:rsid w:val="009B266F"/>
    <w:rsid w:val="00D3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A1AC"/>
  <w15:chartTrackingRefBased/>
  <w15:docId w15:val="{AD6C0887-3C55-4214-BEE1-63254395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504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18</cp:revision>
  <dcterms:created xsi:type="dcterms:W3CDTF">2025-05-30T01:40:00Z</dcterms:created>
  <dcterms:modified xsi:type="dcterms:W3CDTF">2025-06-10T23:39:00Z</dcterms:modified>
</cp:coreProperties>
</file>