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D5AEC">
        <w:rPr>
          <w:noProof/>
          <w:lang w:eastAsia="es-PE"/>
        </w:rPr>
        <w:drawing>
          <wp:inline distT="0" distB="0" distL="0" distR="0" wp14:anchorId="669DC8C1" wp14:editId="2824A5FF">
            <wp:extent cx="5400040" cy="14643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6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5AEC" w:rsidRPr="001D5AEC">
        <w:rPr>
          <w:noProof/>
          <w:lang w:eastAsia="es-PE"/>
        </w:rPr>
        <w:t xml:space="preserve"> </w:t>
      </w:r>
      <w:r w:rsidR="001D5AEC">
        <w:rPr>
          <w:noProof/>
          <w:lang w:eastAsia="es-PE"/>
        </w:rPr>
        <w:drawing>
          <wp:inline distT="0" distB="0" distL="0" distR="0" wp14:anchorId="62DF6664" wp14:editId="4DD7B441">
            <wp:extent cx="5400040" cy="29692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D5AE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2026-05-19T14:47:00Z</dcterms:modified>
</cp:coreProperties>
</file>