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C2801F6"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833EDD">
        <w:rPr>
          <w:rFonts w:ascii="Arial" w:hAnsi="Arial" w:cs="Arial"/>
          <w:color w:val="000000" w:themeColor="text1"/>
          <w:sz w:val="20"/>
        </w:rPr>
        <w:t>s</w:t>
      </w:r>
      <w:r w:rsidR="00833EDD" w:rsidRPr="00833EDD">
        <w:rPr>
          <w:rFonts w:ascii="Arial" w:hAnsi="Arial" w:cs="Arial"/>
          <w:color w:val="000000" w:themeColor="text1"/>
          <w:sz w:val="20"/>
        </w:rPr>
        <w:t>ervicio de publicación de avisos en la red social LinkedIn</w:t>
      </w:r>
      <w:r w:rsidR="00833EDD">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0E167" w14:textId="77777777" w:rsidR="005E31FF" w:rsidRDefault="005E31FF">
      <w:r>
        <w:separator/>
      </w:r>
    </w:p>
  </w:endnote>
  <w:endnote w:type="continuationSeparator" w:id="0">
    <w:p w14:paraId="4C9B40C4" w14:textId="77777777" w:rsidR="005E31FF" w:rsidRDefault="005E3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B8056" w14:textId="77777777" w:rsidR="005E31FF" w:rsidRDefault="005E31FF">
      <w:r>
        <w:separator/>
      </w:r>
    </w:p>
  </w:footnote>
  <w:footnote w:type="continuationSeparator" w:id="0">
    <w:p w14:paraId="17C816F0" w14:textId="77777777" w:rsidR="005E31FF" w:rsidRDefault="005E3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1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3EDD"/>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6B63"/>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620</Words>
  <Characters>3410</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2026-05-20T22:03:00Z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