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1878C00"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D75281">
        <w:rPr>
          <w:rFonts w:ascii="Arial" w:hAnsi="Arial" w:cs="Arial"/>
          <w:b/>
          <w:color w:val="000000" w:themeColor="text1"/>
          <w:sz w:val="20"/>
        </w:rPr>
        <w:t>A</w:t>
      </w:r>
      <w:r w:rsidRPr="00D4344A">
        <w:rPr>
          <w:rFonts w:ascii="Arial" w:hAnsi="Arial" w:cs="Arial"/>
          <w:b/>
          <w:color w:val="000000" w:themeColor="text1"/>
          <w:sz w:val="20"/>
        </w:rPr>
        <w:t xml:space="preserve">S </w:t>
      </w:r>
      <w:r w:rsidR="00D75281">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A32F403" w:rsidR="00374381" w:rsidRPr="004B1366"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D75281">
        <w:rPr>
          <w:rFonts w:ascii="Arial" w:hAnsi="Arial" w:cs="Arial"/>
          <w:color w:val="000000" w:themeColor="text1"/>
          <w:sz w:val="20"/>
        </w:rPr>
        <w:t>a</w:t>
      </w:r>
      <w:r w:rsidRPr="00D4344A">
        <w:rPr>
          <w:rFonts w:ascii="Arial" w:hAnsi="Arial" w:cs="Arial"/>
          <w:color w:val="000000" w:themeColor="text1"/>
          <w:sz w:val="20"/>
        </w:rPr>
        <w:t xml:space="preserve">s </w:t>
      </w:r>
      <w:r w:rsidR="00D75281">
        <w:rPr>
          <w:rFonts w:ascii="Arial" w:hAnsi="Arial" w:cs="Arial"/>
          <w:color w:val="000000" w:themeColor="text1"/>
          <w:sz w:val="20"/>
        </w:rPr>
        <w:t>Especificaciones Técnicas</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l</w:t>
      </w:r>
      <w:r w:rsidR="004B1366">
        <w:rPr>
          <w:rFonts w:ascii="Arial" w:hAnsi="Arial" w:cs="Arial"/>
          <w:color w:val="000000" w:themeColor="text1"/>
          <w:sz w:val="20"/>
        </w:rPr>
        <w:t>a</w:t>
      </w:r>
      <w:r w:rsidR="008638B2">
        <w:rPr>
          <w:rFonts w:ascii="Arial" w:hAnsi="Arial" w:cs="Arial"/>
          <w:color w:val="000000" w:themeColor="text1"/>
          <w:sz w:val="20"/>
        </w:rPr>
        <w:t>s</w:t>
      </w:r>
      <w:r w:rsidR="00AB1FFC" w:rsidRPr="00D4344A">
        <w:rPr>
          <w:rFonts w:ascii="Arial" w:hAnsi="Arial" w:cs="Arial"/>
          <w:color w:val="000000" w:themeColor="text1"/>
          <w:sz w:val="20"/>
        </w:rPr>
        <w:t xml:space="preserve"> </w:t>
      </w:r>
      <w:proofErr w:type="spellStart"/>
      <w:r w:rsidR="004B1366" w:rsidRPr="004B1366">
        <w:rPr>
          <w:rFonts w:ascii="Arial" w:hAnsi="Arial" w:cs="Arial"/>
          <w:color w:val="000000" w:themeColor="text1"/>
          <w:sz w:val="20"/>
          <w:u w:val="single"/>
        </w:rPr>
        <w:t>t</w:t>
      </w:r>
      <w:r w:rsidR="009A537A">
        <w:rPr>
          <w:rFonts w:ascii="Arial" w:hAnsi="Arial" w:cs="Arial"/>
          <w:color w:val="000000" w:themeColor="text1"/>
          <w:sz w:val="20"/>
          <w:u w:val="single"/>
        </w:rPr>
        <w:t>oners</w:t>
      </w:r>
      <w:proofErr w:type="spellEnd"/>
      <w:r w:rsidR="009A537A">
        <w:rPr>
          <w:rFonts w:ascii="Arial" w:hAnsi="Arial" w:cs="Arial"/>
          <w:color w:val="000000" w:themeColor="text1"/>
          <w:sz w:val="20"/>
          <w:u w:val="single"/>
        </w:rPr>
        <w:t xml:space="preserve"> y tambor</w:t>
      </w:r>
      <w:r w:rsidR="004B1366" w:rsidRPr="004B1366">
        <w:rPr>
          <w:rFonts w:ascii="Arial" w:hAnsi="Arial" w:cs="Arial"/>
          <w:color w:val="000000" w:themeColor="text1"/>
          <w:sz w:val="20"/>
          <w:u w:val="single"/>
        </w:rPr>
        <w:t xml:space="preserve"> para impresoras</w:t>
      </w:r>
      <w:r w:rsidR="00025C5F" w:rsidRPr="00025C5F">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w:t>
      </w:r>
      <w:r w:rsidR="00D75281">
        <w:rPr>
          <w:rFonts w:ascii="Arial" w:hAnsi="Arial" w:cs="Arial"/>
          <w:color w:val="000000" w:themeColor="text1"/>
          <w:sz w:val="20"/>
        </w:rPr>
        <w:t xml:space="preserve">por </w:t>
      </w:r>
      <w:r w:rsidR="00B8082C">
        <w:rPr>
          <w:rFonts w:ascii="Arial" w:hAnsi="Arial" w:cs="Arial"/>
          <w:color w:val="000000" w:themeColor="text1"/>
          <w:sz w:val="20"/>
        </w:rPr>
        <w:t>la Superintendencia.</w:t>
      </w:r>
    </w:p>
    <w:p w14:paraId="57398EAC" w14:textId="77777777" w:rsidR="00A77B05" w:rsidRDefault="00A77B05" w:rsidP="00A77B05">
      <w:pPr>
        <w:tabs>
          <w:tab w:val="center" w:pos="5124"/>
          <w:tab w:val="right" w:pos="9543"/>
        </w:tabs>
        <w:jc w:val="both"/>
        <w:rPr>
          <w:rFonts w:ascii="Arial" w:hAnsi="Arial" w:cs="Arial"/>
          <w:color w:val="000000" w:themeColor="text1"/>
          <w:sz w:val="20"/>
        </w:rPr>
      </w:pPr>
    </w:p>
    <w:p w14:paraId="7E7D2A7D" w14:textId="77777777" w:rsidR="008638B2" w:rsidRDefault="008638B2" w:rsidP="008638B2">
      <w:pPr>
        <w:jc w:val="both"/>
        <w:rPr>
          <w:rFonts w:ascii="Arial Narrow" w:eastAsia="Calibri" w:hAnsi="Arial Narrow" w:cs="Calibri"/>
          <w:i/>
          <w:iCs/>
        </w:rPr>
      </w:pPr>
    </w:p>
    <w:p w14:paraId="23B6A26A" w14:textId="323A2A2A" w:rsidR="008638B2" w:rsidRPr="008638B2" w:rsidRDefault="008638B2" w:rsidP="008638B2">
      <w:pPr>
        <w:jc w:val="both"/>
        <w:rPr>
          <w:rFonts w:ascii="Arial" w:hAnsi="Arial" w:cs="Arial"/>
          <w:i/>
          <w:iCs/>
          <w:color w:val="000000" w:themeColor="text1"/>
          <w:sz w:val="20"/>
          <w:u w:val="single"/>
        </w:rPr>
      </w:pPr>
      <w:r>
        <w:rPr>
          <w:rFonts w:ascii="Arial Narrow" w:eastAsia="Calibri" w:hAnsi="Arial Narrow" w:cs="Calibri"/>
          <w:i/>
          <w:iCs/>
          <w:highlight w:val="yellow"/>
          <w:u w:val="single"/>
        </w:rPr>
        <w:t>Adicionalmente se</w:t>
      </w:r>
      <w:r w:rsidRPr="008638B2">
        <w:rPr>
          <w:rFonts w:ascii="Arial Narrow" w:eastAsia="Calibri" w:hAnsi="Arial Narrow" w:cs="Calibri"/>
          <w:i/>
          <w:iCs/>
          <w:highlight w:val="yellow"/>
          <w:u w:val="single"/>
        </w:rPr>
        <w:t xml:space="preserve"> adjunta información </w:t>
      </w:r>
      <w:r w:rsidR="00FA1356">
        <w:rPr>
          <w:rFonts w:ascii="Arial Narrow" w:eastAsia="Calibri" w:hAnsi="Arial Narrow" w:cs="Calibri"/>
          <w:i/>
          <w:iCs/>
          <w:highlight w:val="yellow"/>
          <w:u w:val="single"/>
        </w:rPr>
        <w:t>(</w:t>
      </w:r>
      <w:r w:rsidRPr="008638B2">
        <w:rPr>
          <w:rFonts w:ascii="Arial Narrow" w:eastAsia="Calibri" w:hAnsi="Arial Narrow" w:cs="Calibri"/>
          <w:i/>
          <w:iCs/>
          <w:highlight w:val="yellow"/>
          <w:u w:val="single"/>
        </w:rPr>
        <w:t xml:space="preserve">folleto, </w:t>
      </w:r>
      <w:proofErr w:type="spellStart"/>
      <w:r w:rsidRPr="008638B2">
        <w:rPr>
          <w:rFonts w:ascii="Arial Narrow" w:eastAsia="Calibri" w:hAnsi="Arial Narrow" w:cs="Calibri"/>
          <w:i/>
          <w:iCs/>
          <w:highlight w:val="yellow"/>
          <w:u w:val="single"/>
        </w:rPr>
        <w:t>brochure</w:t>
      </w:r>
      <w:proofErr w:type="spellEnd"/>
      <w:r w:rsidRPr="008638B2">
        <w:rPr>
          <w:rFonts w:ascii="Arial Narrow" w:eastAsia="Calibri" w:hAnsi="Arial Narrow" w:cs="Calibri"/>
          <w:i/>
          <w:iCs/>
          <w:highlight w:val="yellow"/>
          <w:u w:val="single"/>
        </w:rPr>
        <w:t xml:space="preserve"> y/u hoja técnica</w:t>
      </w:r>
      <w:r w:rsidR="00FA1356">
        <w:rPr>
          <w:rFonts w:ascii="Arial Narrow" w:eastAsia="Calibri" w:hAnsi="Arial Narrow" w:cs="Calibri"/>
          <w:i/>
          <w:iCs/>
          <w:highlight w:val="yellow"/>
          <w:u w:val="single"/>
        </w:rPr>
        <w:t>)</w:t>
      </w:r>
      <w:r w:rsidRPr="008638B2">
        <w:rPr>
          <w:rFonts w:ascii="Arial Narrow" w:eastAsia="Calibri" w:hAnsi="Arial Narrow" w:cs="Calibri"/>
          <w:i/>
          <w:iCs/>
          <w:highlight w:val="yellow"/>
          <w:u w:val="single"/>
        </w:rPr>
        <w:t xml:space="preserve"> de </w:t>
      </w:r>
      <w:r w:rsidR="004B1366">
        <w:rPr>
          <w:rFonts w:ascii="Arial Narrow" w:eastAsia="Calibri" w:hAnsi="Arial Narrow" w:cs="Calibri"/>
          <w:i/>
          <w:iCs/>
          <w:highlight w:val="yellow"/>
          <w:u w:val="single"/>
        </w:rPr>
        <w:t xml:space="preserve">cada </w:t>
      </w:r>
      <w:proofErr w:type="spellStart"/>
      <w:r w:rsidR="004B1366">
        <w:rPr>
          <w:rFonts w:ascii="Arial Narrow" w:eastAsia="Calibri" w:hAnsi="Arial Narrow" w:cs="Calibri"/>
          <w:i/>
          <w:iCs/>
          <w:highlight w:val="yellow"/>
          <w:u w:val="single"/>
        </w:rPr>
        <w:t>t</w:t>
      </w:r>
      <w:r w:rsidR="00580A8F">
        <w:rPr>
          <w:rFonts w:ascii="Arial Narrow" w:eastAsia="Calibri" w:hAnsi="Arial Narrow" w:cs="Calibri"/>
          <w:i/>
          <w:iCs/>
          <w:highlight w:val="yellow"/>
          <w:u w:val="single"/>
        </w:rPr>
        <w:t>oner</w:t>
      </w:r>
      <w:proofErr w:type="spellEnd"/>
      <w:r w:rsidRPr="008638B2">
        <w:rPr>
          <w:rFonts w:ascii="Arial Narrow" w:eastAsia="Calibri" w:hAnsi="Arial Narrow" w:cs="Calibri"/>
          <w:i/>
          <w:iCs/>
          <w:highlight w:val="yellow"/>
          <w:u w:val="single"/>
        </w:rPr>
        <w:t xml:space="preserve"> </w:t>
      </w:r>
      <w:r w:rsidR="00580A8F">
        <w:rPr>
          <w:rFonts w:ascii="Arial Narrow" w:eastAsia="Calibri" w:hAnsi="Arial Narrow" w:cs="Calibri"/>
          <w:i/>
          <w:iCs/>
          <w:highlight w:val="yellow"/>
          <w:u w:val="single"/>
        </w:rPr>
        <w:t xml:space="preserve">y tambor </w:t>
      </w:r>
      <w:r w:rsidRPr="008638B2">
        <w:rPr>
          <w:rFonts w:ascii="Arial Narrow" w:eastAsia="Calibri" w:hAnsi="Arial Narrow" w:cs="Calibri"/>
          <w:i/>
          <w:iCs/>
          <w:highlight w:val="yellow"/>
          <w:u w:val="single"/>
        </w:rPr>
        <w:t>propuest</w:t>
      </w:r>
      <w:r w:rsidR="00580A8F">
        <w:rPr>
          <w:rFonts w:ascii="Arial Narrow" w:eastAsia="Calibri" w:hAnsi="Arial Narrow" w:cs="Calibri"/>
          <w:i/>
          <w:iCs/>
          <w:highlight w:val="yellow"/>
          <w:u w:val="single"/>
        </w:rPr>
        <w:t>o</w:t>
      </w:r>
      <w:r w:rsidRPr="008638B2">
        <w:rPr>
          <w:rFonts w:ascii="Arial Narrow" w:eastAsia="Calibri" w:hAnsi="Arial Narrow" w:cs="Calibri"/>
          <w:i/>
          <w:iCs/>
          <w:highlight w:val="yellow"/>
          <w:u w:val="single"/>
        </w:rPr>
        <w:t>.</w:t>
      </w:r>
    </w:p>
    <w:p w14:paraId="1685BD2A" w14:textId="77777777" w:rsidR="008638B2" w:rsidRDefault="008638B2" w:rsidP="00A77B05">
      <w:pPr>
        <w:tabs>
          <w:tab w:val="center" w:pos="5124"/>
          <w:tab w:val="right" w:pos="9543"/>
        </w:tabs>
        <w:jc w:val="both"/>
        <w:rPr>
          <w:rFonts w:ascii="Arial" w:hAnsi="Arial" w:cs="Arial"/>
          <w:color w:val="000000" w:themeColor="text1"/>
          <w:sz w:val="20"/>
        </w:rPr>
      </w:pPr>
    </w:p>
    <w:p w14:paraId="633655B1" w14:textId="77777777" w:rsidR="007E1025" w:rsidRDefault="007E1025" w:rsidP="00A77B05">
      <w:pPr>
        <w:tabs>
          <w:tab w:val="center" w:pos="5124"/>
          <w:tab w:val="right" w:pos="9543"/>
        </w:tabs>
        <w:jc w:val="both"/>
        <w:rPr>
          <w:rFonts w:ascii="Arial" w:hAnsi="Arial" w:cs="Arial"/>
          <w:color w:val="000000" w:themeColor="text1"/>
          <w:sz w:val="20"/>
        </w:rPr>
      </w:pPr>
    </w:p>
    <w:p w14:paraId="71C9AA84" w14:textId="77777777" w:rsidR="007E1025" w:rsidRDefault="007E102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BB26D" w14:textId="77777777" w:rsidR="00FE36B0" w:rsidRDefault="00FE36B0">
      <w:r>
        <w:separator/>
      </w:r>
    </w:p>
  </w:endnote>
  <w:endnote w:type="continuationSeparator" w:id="0">
    <w:p w14:paraId="72F542B3" w14:textId="77777777" w:rsidR="00FE36B0" w:rsidRDefault="00FE3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A90FC" w14:textId="77777777" w:rsidR="00FE36B0" w:rsidRDefault="00FE36B0">
      <w:r>
        <w:separator/>
      </w:r>
    </w:p>
  </w:footnote>
  <w:footnote w:type="continuationSeparator" w:id="0">
    <w:p w14:paraId="420501E0" w14:textId="77777777" w:rsidR="00FE36B0" w:rsidRDefault="00FE3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153920431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F05"/>
    <w:rsid w:val="00025C5F"/>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2D9"/>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1BB"/>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05F"/>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2BE"/>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366"/>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A8F"/>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64D"/>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038"/>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025"/>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38B2"/>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45D"/>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7A"/>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B4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3E6"/>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693"/>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679CF"/>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04"/>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0C4"/>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281"/>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9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356"/>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E18"/>
    <w:rsid w:val="00FC0F5A"/>
    <w:rsid w:val="00FC26C5"/>
    <w:rsid w:val="00FC3428"/>
    <w:rsid w:val="00FC36F6"/>
    <w:rsid w:val="00FC3C5E"/>
    <w:rsid w:val="00FC3F9F"/>
    <w:rsid w:val="00FC4C88"/>
    <w:rsid w:val="00FC4D14"/>
    <w:rsid w:val="00FC4F6F"/>
    <w:rsid w:val="00FC5327"/>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1AE"/>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6B0"/>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3162</TotalTime>
  <Pages>1</Pages>
  <Words>105</Words>
  <Characters>600</Characters>
  <Application>Microsoft Office Word</Application>
  <DocSecurity>0</DocSecurity>
  <Lines>30</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288</cp:revision>
  <cp:lastPrinted>2016-08-17T17:53:00Z</cp:lastPrinted>
  <dcterms:created xsi:type="dcterms:W3CDTF">2022-02-03T23:04:00Z</dcterms:created>
  <dcterms:modified xsi:type="dcterms:W3CDTF">2026-05-21T01:24:00Z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