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20C91CA7" w14:textId="77777777" w:rsidR="00CC0FE5" w:rsidRDefault="00CC0FE5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</w:p>
    <w:tbl>
      <w:tblPr>
        <w:tblStyle w:val="TableNormal"/>
        <w:tblW w:w="11341" w:type="dxa"/>
        <w:tblInd w:w="-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379"/>
        <w:gridCol w:w="1559"/>
        <w:gridCol w:w="992"/>
        <w:gridCol w:w="1276"/>
        <w:gridCol w:w="1701"/>
        <w:gridCol w:w="1843"/>
      </w:tblGrid>
      <w:tr w:rsidR="00CC0FE5" w:rsidRPr="00D800E2" w14:paraId="600CAEDB" w14:textId="7F1A92B2" w:rsidTr="00CC0FE5">
        <w:trPr>
          <w:trHeight w:val="1199"/>
        </w:trPr>
        <w:tc>
          <w:tcPr>
            <w:tcW w:w="591" w:type="dxa"/>
            <w:shd w:val="clear" w:color="auto" w:fill="BEBEBE"/>
          </w:tcPr>
          <w:p w14:paraId="171EAA35" w14:textId="77777777" w:rsidR="00CC0FE5" w:rsidRPr="00D800E2" w:rsidRDefault="00CC0FE5" w:rsidP="00CC0FE5">
            <w:pPr>
              <w:spacing w:before="240"/>
              <w:ind w:left="-99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E7476D8" w14:textId="77777777" w:rsidR="00CC0FE5" w:rsidRPr="00D800E2" w:rsidRDefault="00CC0FE5" w:rsidP="00CC0FE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3379" w:type="dxa"/>
            <w:shd w:val="clear" w:color="auto" w:fill="BEBEBE"/>
          </w:tcPr>
          <w:p w14:paraId="24FFE9CD" w14:textId="77777777" w:rsidR="00CC0FE5" w:rsidRPr="00D800E2" w:rsidRDefault="00CC0FE5" w:rsidP="00CC0FE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B93332" w14:textId="77777777" w:rsidR="00CC0FE5" w:rsidRPr="00D800E2" w:rsidRDefault="00CC0FE5" w:rsidP="00CC0FE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559" w:type="dxa"/>
            <w:shd w:val="clear" w:color="auto" w:fill="BEBEBE"/>
          </w:tcPr>
          <w:p w14:paraId="43EDB0D9" w14:textId="77777777" w:rsidR="00CC0FE5" w:rsidRDefault="00CC0FE5" w:rsidP="00CC0FE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0A64AB4" w14:textId="77777777" w:rsidR="00CC0FE5" w:rsidRPr="00D800E2" w:rsidRDefault="00CC0FE5" w:rsidP="00CC0FE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IMAGEN REFERENCIAL</w:t>
            </w:r>
          </w:p>
        </w:tc>
        <w:tc>
          <w:tcPr>
            <w:tcW w:w="992" w:type="dxa"/>
            <w:shd w:val="clear" w:color="auto" w:fill="BEBEBE"/>
          </w:tcPr>
          <w:p w14:paraId="568C9502" w14:textId="77777777" w:rsidR="00CC0FE5" w:rsidRPr="00D800E2" w:rsidRDefault="00CC0FE5" w:rsidP="00CC0FE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A3D61B7" w14:textId="77777777" w:rsidR="00CC0FE5" w:rsidRPr="00D800E2" w:rsidRDefault="00CC0FE5" w:rsidP="00CC0FE5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276" w:type="dxa"/>
            <w:shd w:val="clear" w:color="auto" w:fill="BEBEBE"/>
          </w:tcPr>
          <w:p w14:paraId="4FDA8A36" w14:textId="6E392ECB" w:rsidR="00CC0FE5" w:rsidRPr="00D800E2" w:rsidRDefault="00CC0FE5" w:rsidP="00CC0FE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DF52691" w14:textId="77777777" w:rsidR="00CC0FE5" w:rsidRPr="00D800E2" w:rsidRDefault="00CC0FE5" w:rsidP="00CC0FE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10D54033" w14:textId="77777777" w:rsidR="00CC0FE5" w:rsidRPr="00D800E2" w:rsidRDefault="00CC0FE5" w:rsidP="00CC0FE5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701" w:type="dxa"/>
            <w:shd w:val="clear" w:color="auto" w:fill="BEBEBE"/>
          </w:tcPr>
          <w:p w14:paraId="25BC0244" w14:textId="077B1A3F" w:rsidR="00CC0FE5" w:rsidRPr="00D800E2" w:rsidRDefault="00CC0FE5" w:rsidP="00CC0FE5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UNITARIO 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>S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/.</w:t>
            </w:r>
          </w:p>
          <w:p w14:paraId="34C0A08A" w14:textId="38AFB016" w:rsidR="00CC0FE5" w:rsidRPr="00D800E2" w:rsidRDefault="00CC0FE5" w:rsidP="00CC0FE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  <w:tc>
          <w:tcPr>
            <w:tcW w:w="1843" w:type="dxa"/>
            <w:shd w:val="clear" w:color="auto" w:fill="BEBEBE"/>
          </w:tcPr>
          <w:p w14:paraId="43224F22" w14:textId="77777777" w:rsidR="00CC0FE5" w:rsidRPr="00D800E2" w:rsidRDefault="00CC0FE5" w:rsidP="00CC0FE5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397AB8AA" w14:textId="1642B3BB" w:rsidR="00CC0FE5" w:rsidRPr="00D800E2" w:rsidRDefault="00CC0FE5" w:rsidP="00CC0FE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CC0FE5" w:rsidRPr="00D800E2" w14:paraId="61DBA131" w14:textId="340B314B" w:rsidTr="00CC0FE5">
        <w:trPr>
          <w:trHeight w:val="2087"/>
        </w:trPr>
        <w:tc>
          <w:tcPr>
            <w:tcW w:w="591" w:type="dxa"/>
          </w:tcPr>
          <w:p w14:paraId="619CE897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B67911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1.</w:t>
            </w:r>
          </w:p>
        </w:tc>
        <w:tc>
          <w:tcPr>
            <w:tcW w:w="3379" w:type="dxa"/>
          </w:tcPr>
          <w:p w14:paraId="5B93CB4F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DESINFECTANTE LIMPIADOR AROMATICO </w:t>
            </w:r>
          </w:p>
          <w:p w14:paraId="4FEB8976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líquido concentrado para la limpieza y desinfección de superficies lavables. Elimina gérmenes y malos olores, dejando un aroma agradable. Presentación de alto rendimiento.</w:t>
            </w:r>
          </w:p>
          <w:p w14:paraId="1A05660F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AROMA: NO ESPECIFICO (AGRADABLE) </w:t>
            </w:r>
          </w:p>
          <w:p w14:paraId="5C292065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24D24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  <w:r w:rsidRPr="00B67911"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559" w:type="dxa"/>
          </w:tcPr>
          <w:p w14:paraId="30CC9F74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350DFA09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743DFD63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092EC22B" w14:textId="7E6C87C4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  <w:tc>
          <w:tcPr>
            <w:tcW w:w="1701" w:type="dxa"/>
          </w:tcPr>
          <w:p w14:paraId="6E8632A1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C6ED46D" w14:textId="5CDB923E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5F98462B" w14:textId="32D82CB2" w:rsidTr="00CC0FE5">
        <w:trPr>
          <w:trHeight w:val="4819"/>
        </w:trPr>
        <w:tc>
          <w:tcPr>
            <w:tcW w:w="591" w:type="dxa"/>
          </w:tcPr>
          <w:p w14:paraId="41C3D022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2</w:t>
            </w:r>
          </w:p>
        </w:tc>
        <w:tc>
          <w:tcPr>
            <w:tcW w:w="3379" w:type="dxa"/>
          </w:tcPr>
          <w:p w14:paraId="10148172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AMBIENTADOR EN PASTILLA PARA BAÑO </w:t>
            </w:r>
          </w:p>
          <w:p w14:paraId="7DB6A4C3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2DBCF70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Pastillas aromatizantes diseñadas para su uso en esterilizadores autoclave, contribuyen a neutralizar olores y mantener un ambiente fresco durante el proceso de esterilización. </w:t>
            </w:r>
          </w:p>
          <w:p w14:paraId="25B1EC9B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AROMA:  AROMA FRESCO Y DURADERO CON EL PACK DE PASTILLAS DE INODORO.</w:t>
            </w:r>
          </w:p>
          <w:p w14:paraId="35CEC5E2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1A7E5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EN CADA BOLSA.</w:t>
            </w:r>
          </w:p>
        </w:tc>
        <w:tc>
          <w:tcPr>
            <w:tcW w:w="1559" w:type="dxa"/>
          </w:tcPr>
          <w:p w14:paraId="588A4531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4B8D5DB0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60</w:t>
            </w:r>
          </w:p>
        </w:tc>
        <w:tc>
          <w:tcPr>
            <w:tcW w:w="1276" w:type="dxa"/>
          </w:tcPr>
          <w:p w14:paraId="09501091" w14:textId="5C20701F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UNIDADES</w:t>
            </w:r>
          </w:p>
        </w:tc>
        <w:tc>
          <w:tcPr>
            <w:tcW w:w="1701" w:type="dxa"/>
          </w:tcPr>
          <w:p w14:paraId="237A30BD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A376D00" w14:textId="2D515016" w:rsidR="00CC0FE5" w:rsidRPr="00B67911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35274C97" w14:textId="2B5D65A7" w:rsidTr="00CC0FE5">
        <w:trPr>
          <w:trHeight w:val="930"/>
        </w:trPr>
        <w:tc>
          <w:tcPr>
            <w:tcW w:w="591" w:type="dxa"/>
          </w:tcPr>
          <w:p w14:paraId="6FC8C200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</w:t>
            </w:r>
          </w:p>
        </w:tc>
        <w:tc>
          <w:tcPr>
            <w:tcW w:w="3379" w:type="dxa"/>
          </w:tcPr>
          <w:p w14:paraId="03C766CD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DETERGENTE EN POLVO</w:t>
            </w:r>
            <w:r w:rsidRPr="00B67911">
              <w:rPr>
                <w:lang w:val="es-PE"/>
              </w:rPr>
              <w:t xml:space="preserve"> </w:t>
            </w:r>
          </w:p>
          <w:p w14:paraId="13BF7010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en polvo para lavado y limpieza general, eficaz en la remoción de suciedad y grasa en diversas superficies.</w:t>
            </w:r>
          </w:p>
          <w:p w14:paraId="323AC205" w14:textId="77777777" w:rsidR="00CC0FE5" w:rsidRPr="006D1AAD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1A7E5D">
              <w:rPr>
                <w:rFonts w:ascii="Arial" w:hAnsi="Arial" w:cs="Arial"/>
                <w:bCs/>
                <w:highlight w:val="yellow"/>
                <w:lang w:val="es-PE"/>
              </w:rPr>
              <w:t xml:space="preserve">CANTIDAD DE EMBASE: SACO DE 14 KILOS </w:t>
            </w:r>
          </w:p>
        </w:tc>
        <w:tc>
          <w:tcPr>
            <w:tcW w:w="1559" w:type="dxa"/>
          </w:tcPr>
          <w:p w14:paraId="13321A1A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04201A96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01</w:t>
            </w:r>
          </w:p>
        </w:tc>
        <w:tc>
          <w:tcPr>
            <w:tcW w:w="1276" w:type="dxa"/>
          </w:tcPr>
          <w:p w14:paraId="5EC390DA" w14:textId="5F656035" w:rsidR="00A841D9" w:rsidRDefault="00A841D9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UNIDAD</w:t>
            </w:r>
          </w:p>
          <w:p w14:paraId="5EA89660" w14:textId="37D60148" w:rsidR="00CC0FE5" w:rsidRDefault="00A841D9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</w:t>
            </w:r>
            <w:r w:rsidR="00CC0FE5">
              <w:rPr>
                <w:rFonts w:ascii="Arial" w:hAnsi="Arial" w:cs="Arial"/>
                <w:bCs/>
                <w:lang w:val="es-PE"/>
              </w:rPr>
              <w:t>SACO DE 14 KILOS</w:t>
            </w:r>
            <w:r>
              <w:rPr>
                <w:rFonts w:ascii="Arial" w:hAnsi="Arial" w:cs="Arial"/>
                <w:bCs/>
                <w:lang w:val="es-PE"/>
              </w:rPr>
              <w:t>)</w:t>
            </w:r>
          </w:p>
          <w:p w14:paraId="049DCF53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701" w:type="dxa"/>
          </w:tcPr>
          <w:p w14:paraId="72BDF18B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39118A8A" w14:textId="21AC86D9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02B80F0E" w14:textId="70FCA5EC" w:rsidTr="00CC0FE5">
        <w:trPr>
          <w:trHeight w:val="930"/>
        </w:trPr>
        <w:tc>
          <w:tcPr>
            <w:tcW w:w="591" w:type="dxa"/>
          </w:tcPr>
          <w:p w14:paraId="3FB2017D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4</w:t>
            </w:r>
          </w:p>
        </w:tc>
        <w:tc>
          <w:tcPr>
            <w:tcW w:w="3379" w:type="dxa"/>
          </w:tcPr>
          <w:p w14:paraId="2AF000F0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LEJÍA (HIPOCLORITO DE SODIO) </w:t>
            </w:r>
          </w:p>
          <w:p w14:paraId="5460B993" w14:textId="77777777" w:rsidR="00CC0FE5" w:rsidRPr="001A7E5D" w:rsidRDefault="00CC0FE5" w:rsidP="00CC0FE5">
            <w:pPr>
              <w:numPr>
                <w:ilvl w:val="0"/>
                <w:numId w:val="38"/>
              </w:numPr>
              <w:tabs>
                <w:tab w:val="left" w:pos="1129"/>
                <w:tab w:val="left" w:pos="1661"/>
                <w:tab w:val="left" w:pos="2345"/>
              </w:tabs>
              <w:spacing w:after="0" w:line="240" w:lineRule="auto"/>
              <w:ind w:right="99"/>
              <w:jc w:val="both"/>
              <w:rPr>
                <w:rFonts w:ascii="Arial" w:hAnsi="Arial" w:cs="Arial"/>
                <w:bCs/>
              </w:rPr>
            </w:pPr>
            <w:r w:rsidRPr="001A7E5D">
              <w:rPr>
                <w:rFonts w:ascii="Arial" w:hAnsi="Arial" w:cs="Arial"/>
                <w:bCs/>
              </w:rPr>
              <w:t xml:space="preserve">Elmina el 99,9% de </w:t>
            </w:r>
            <w:proofErr w:type="spellStart"/>
            <w:r w:rsidRPr="001A7E5D">
              <w:rPr>
                <w:rFonts w:ascii="Arial" w:hAnsi="Arial" w:cs="Arial"/>
                <w:bCs/>
              </w:rPr>
              <w:t>bacteria</w:t>
            </w:r>
            <w:r>
              <w:rPr>
                <w:rFonts w:ascii="Arial" w:hAnsi="Arial" w:cs="Arial"/>
                <w:bCs/>
              </w:rPr>
              <w:t>s</w:t>
            </w:r>
            <w:proofErr w:type="spellEnd"/>
          </w:p>
          <w:p w14:paraId="1DBC13B2" w14:textId="77777777" w:rsidR="00CC0FE5" w:rsidRPr="001A7E5D" w:rsidRDefault="00CC0FE5" w:rsidP="00CC0FE5">
            <w:pPr>
              <w:numPr>
                <w:ilvl w:val="0"/>
                <w:numId w:val="38"/>
              </w:numPr>
              <w:tabs>
                <w:tab w:val="left" w:pos="1129"/>
                <w:tab w:val="left" w:pos="1661"/>
                <w:tab w:val="left" w:pos="2345"/>
              </w:tabs>
              <w:spacing w:after="0" w:line="240" w:lineRule="auto"/>
              <w:ind w:right="99"/>
              <w:jc w:val="both"/>
              <w:rPr>
                <w:rFonts w:ascii="Arial" w:hAnsi="Arial" w:cs="Arial"/>
                <w:bCs/>
              </w:rPr>
            </w:pPr>
            <w:proofErr w:type="spellStart"/>
            <w:r w:rsidRPr="001A7E5D">
              <w:rPr>
                <w:rFonts w:ascii="Arial" w:hAnsi="Arial" w:cs="Arial"/>
                <w:bCs/>
              </w:rPr>
              <w:t>Acción</w:t>
            </w:r>
            <w:proofErr w:type="spellEnd"/>
            <w:r w:rsidRPr="001A7E5D">
              <w:rPr>
                <w:rFonts w:ascii="Arial" w:hAnsi="Arial" w:cs="Arial"/>
                <w:bCs/>
              </w:rPr>
              <w:t xml:space="preserve">: </w:t>
            </w:r>
            <w:proofErr w:type="spellStart"/>
            <w:r w:rsidRPr="001A7E5D">
              <w:rPr>
                <w:rFonts w:ascii="Arial" w:hAnsi="Arial" w:cs="Arial"/>
                <w:bCs/>
              </w:rPr>
              <w:t>Limpia</w:t>
            </w:r>
            <w:proofErr w:type="spellEnd"/>
            <w:r w:rsidRPr="001A7E5D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Pr="001A7E5D">
              <w:rPr>
                <w:rFonts w:ascii="Arial" w:hAnsi="Arial" w:cs="Arial"/>
                <w:bCs/>
              </w:rPr>
              <w:t>Desinfecta</w:t>
            </w:r>
            <w:proofErr w:type="spellEnd"/>
          </w:p>
          <w:p w14:paraId="534C5E97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</w:p>
          <w:p w14:paraId="33D5B946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24D24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  <w:r w:rsidRPr="00B67911"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559" w:type="dxa"/>
          </w:tcPr>
          <w:p w14:paraId="293173EB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6938CEC4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43613196" w14:textId="7C2FB242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  <w:tc>
          <w:tcPr>
            <w:tcW w:w="1701" w:type="dxa"/>
          </w:tcPr>
          <w:p w14:paraId="1D29BF81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7764E1D" w14:textId="7BE862F8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69E21260" w14:textId="009F8049" w:rsidTr="00CC0FE5">
        <w:trPr>
          <w:trHeight w:val="425"/>
        </w:trPr>
        <w:tc>
          <w:tcPr>
            <w:tcW w:w="591" w:type="dxa"/>
          </w:tcPr>
          <w:p w14:paraId="6A262B1B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5</w:t>
            </w:r>
          </w:p>
        </w:tc>
        <w:tc>
          <w:tcPr>
            <w:tcW w:w="3379" w:type="dxa"/>
          </w:tcPr>
          <w:p w14:paraId="55508C4B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LIMPIA VIDRIOS </w:t>
            </w:r>
          </w:p>
          <w:p w14:paraId="0E22EFCB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Limpiador líquido especializado para superficies de vidrio, espejos y vitrinas, deja acabado transparente sin residuos.</w:t>
            </w:r>
          </w:p>
          <w:p w14:paraId="6D55EA5A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</w:p>
        </w:tc>
        <w:tc>
          <w:tcPr>
            <w:tcW w:w="1559" w:type="dxa"/>
          </w:tcPr>
          <w:p w14:paraId="140C73F6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3CC9622F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14C8794C" w14:textId="5BB7E7E0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  <w:tc>
          <w:tcPr>
            <w:tcW w:w="1701" w:type="dxa"/>
          </w:tcPr>
          <w:p w14:paraId="70A82F69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02092A85" w14:textId="65A471A2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4682CD3E" w14:textId="34B0D40F" w:rsidTr="00CC0FE5">
        <w:trPr>
          <w:trHeight w:val="708"/>
        </w:trPr>
        <w:tc>
          <w:tcPr>
            <w:tcW w:w="591" w:type="dxa"/>
          </w:tcPr>
          <w:p w14:paraId="20E7EECE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6</w:t>
            </w:r>
          </w:p>
        </w:tc>
        <w:tc>
          <w:tcPr>
            <w:tcW w:w="3379" w:type="dxa"/>
          </w:tcPr>
          <w:p w14:paraId="7CC106F6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REMOVEDOR DE SARRO </w:t>
            </w:r>
          </w:p>
          <w:p w14:paraId="1434F911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químico formulado para eliminar sarro, incrustaciones minerales y residuos calcáreos en superficies sanitarias.</w:t>
            </w:r>
          </w:p>
          <w:p w14:paraId="4F43B1A7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3034183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</w:p>
        </w:tc>
        <w:tc>
          <w:tcPr>
            <w:tcW w:w="1559" w:type="dxa"/>
          </w:tcPr>
          <w:p w14:paraId="5EF5235E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7D5AB2D3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276" w:type="dxa"/>
          </w:tcPr>
          <w:p w14:paraId="1B8B3527" w14:textId="006FF168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  <w:tc>
          <w:tcPr>
            <w:tcW w:w="1701" w:type="dxa"/>
          </w:tcPr>
          <w:p w14:paraId="67FE9D68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EC41B12" w14:textId="7F2FCDFF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567CE6CE" w14:textId="444F8E5E" w:rsidTr="00CC0FE5">
        <w:trPr>
          <w:trHeight w:val="4092"/>
        </w:trPr>
        <w:tc>
          <w:tcPr>
            <w:tcW w:w="591" w:type="dxa"/>
          </w:tcPr>
          <w:p w14:paraId="2308A695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7</w:t>
            </w:r>
          </w:p>
        </w:tc>
        <w:tc>
          <w:tcPr>
            <w:tcW w:w="3379" w:type="dxa"/>
          </w:tcPr>
          <w:p w14:paraId="1DEB5A8D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ESPONJA DE ÓXIDO DE ALUMINIO PARA LIMPIEZA</w:t>
            </w:r>
          </w:p>
          <w:p w14:paraId="68FDA471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 E</w:t>
            </w:r>
            <w:r w:rsidRPr="006827F3">
              <w:rPr>
                <w:rFonts w:ascii="Arial" w:hAnsi="Arial" w:cs="Arial"/>
                <w:bCs/>
                <w:lang w:val="es-PE"/>
              </w:rPr>
              <w:t>sponja abrasiva para remoción de suciedad adherida y residuos difíciles en superficies resistentes.</w:t>
            </w:r>
          </w:p>
          <w:p w14:paraId="659A7F5B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856632">
              <w:rPr>
                <w:rFonts w:ascii="Arial" w:hAnsi="Arial" w:cs="Arial"/>
                <w:bCs/>
                <w:noProof/>
              </w:rPr>
              <w:drawing>
                <wp:anchor distT="0" distB="0" distL="114300" distR="114300" simplePos="0" relativeHeight="251709440" behindDoc="1" locked="0" layoutInCell="1" allowOverlap="1" wp14:anchorId="27C533E4" wp14:editId="53647E67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250825</wp:posOffset>
                  </wp:positionV>
                  <wp:extent cx="1253490" cy="1100455"/>
                  <wp:effectExtent l="0" t="0" r="3810" b="4445"/>
                  <wp:wrapTight wrapText="bothSides">
                    <wp:wrapPolygon edited="0">
                      <wp:start x="0" y="0"/>
                      <wp:lineTo x="0" y="21313"/>
                      <wp:lineTo x="21337" y="21313"/>
                      <wp:lineTo x="21337" y="0"/>
                      <wp:lineTo x="0" y="0"/>
                    </wp:wrapPolygon>
                  </wp:wrapTight>
                  <wp:docPr id="185394312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15116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</w:t>
            </w:r>
          </w:p>
        </w:tc>
        <w:tc>
          <w:tcPr>
            <w:tcW w:w="1559" w:type="dxa"/>
          </w:tcPr>
          <w:p w14:paraId="7314AD02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B3E1597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17CF4967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063FBE87" w14:textId="739CCCCB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  <w:tc>
          <w:tcPr>
            <w:tcW w:w="1701" w:type="dxa"/>
          </w:tcPr>
          <w:p w14:paraId="71607673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3B1581F1" w14:textId="2DE97CAB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14:paraId="33049540" w14:textId="4326D391" w:rsidTr="00CC0FE5">
        <w:trPr>
          <w:trHeight w:val="930"/>
        </w:trPr>
        <w:tc>
          <w:tcPr>
            <w:tcW w:w="591" w:type="dxa"/>
          </w:tcPr>
          <w:p w14:paraId="10AF5BA8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8</w:t>
            </w:r>
          </w:p>
        </w:tc>
        <w:tc>
          <w:tcPr>
            <w:tcW w:w="3379" w:type="dxa"/>
          </w:tcPr>
          <w:p w14:paraId="325C084F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PAÑO DE MICROFIBRA 40 CM X 40 CM APROX.</w:t>
            </w:r>
            <w:r w:rsidRPr="006827F3">
              <w:rPr>
                <w:lang w:val="es-PE"/>
              </w:rPr>
              <w:t xml:space="preserve"> </w:t>
            </w:r>
          </w:p>
          <w:p w14:paraId="0FB79518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Paño reutilizable de microfibra para limpieza, secado y pulido de superficies.</w:t>
            </w:r>
          </w:p>
          <w:p w14:paraId="10DF7DC2" w14:textId="5D209B78" w:rsidR="00CC0FE5" w:rsidRPr="0008375D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0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>5</w:t>
            </w: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 xml:space="preserve"> UNIDADES</w:t>
            </w:r>
            <w:r w:rsidR="00A841D9">
              <w:rPr>
                <w:rFonts w:ascii="Arial" w:hAnsi="Arial" w:cs="Arial"/>
                <w:bCs/>
                <w:highlight w:val="yellow"/>
                <w:lang w:val="es-PE"/>
              </w:rPr>
              <w:t xml:space="preserve"> O BOLSA DE 01 UNIDAD.</w:t>
            </w:r>
          </w:p>
          <w:p w14:paraId="68E82C41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color w:val="0000FF"/>
                <w:lang w:val="es-PE"/>
              </w:rPr>
            </w:pPr>
            <w:r w:rsidRPr="00CB6B92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515227AF" wp14:editId="57C93E7D">
                  <wp:extent cx="1847850" cy="1019659"/>
                  <wp:effectExtent l="0" t="0" r="0" b="9525"/>
                  <wp:docPr id="172659133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666892" name=""/>
                          <pic:cNvPicPr/>
                        </pic:nvPicPr>
                        <pic:blipFill rotWithShape="1">
                          <a:blip r:embed="rId8"/>
                          <a:srcRect t="500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597" cy="1022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DF69CF8" w14:textId="77777777" w:rsidR="00CC0FE5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68F0AA63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3C57F10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AA8869D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2E413457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992" w:type="dxa"/>
          </w:tcPr>
          <w:p w14:paraId="1681B876" w14:textId="7F2780C4" w:rsidR="00CC0FE5" w:rsidRPr="00B67911" w:rsidRDefault="00A841D9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60</w:t>
            </w:r>
          </w:p>
        </w:tc>
        <w:tc>
          <w:tcPr>
            <w:tcW w:w="1276" w:type="dxa"/>
          </w:tcPr>
          <w:p w14:paraId="098E4BF4" w14:textId="73B517BF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  <w:tc>
          <w:tcPr>
            <w:tcW w:w="1701" w:type="dxa"/>
          </w:tcPr>
          <w:p w14:paraId="331EB9BB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438F336C" w14:textId="1CACFAD0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585E4CBE" w14:textId="67B49697" w:rsidTr="00CC0FE5">
        <w:trPr>
          <w:trHeight w:val="930"/>
        </w:trPr>
        <w:tc>
          <w:tcPr>
            <w:tcW w:w="591" w:type="dxa"/>
          </w:tcPr>
          <w:p w14:paraId="51DE8846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9</w:t>
            </w:r>
          </w:p>
        </w:tc>
        <w:tc>
          <w:tcPr>
            <w:tcW w:w="3379" w:type="dxa"/>
          </w:tcPr>
          <w:p w14:paraId="611EBEF8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GUANTE DE JEBE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73910C41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Guante de protección de jebe, resistente a productos de limpieza, para uso semi industrial.</w:t>
            </w:r>
          </w:p>
          <w:p w14:paraId="1E90037D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lastRenderedPageBreak/>
              <w:t>Talla M</w:t>
            </w:r>
          </w:p>
          <w:p w14:paraId="15E29F37" w14:textId="77777777" w:rsidR="00CC0FE5" w:rsidRPr="006D1AAD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0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>1</w:t>
            </w: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 xml:space="preserve"> 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 xml:space="preserve">PAR DE GUANTES </w:t>
            </w:r>
          </w:p>
        </w:tc>
        <w:tc>
          <w:tcPr>
            <w:tcW w:w="1559" w:type="dxa"/>
          </w:tcPr>
          <w:p w14:paraId="3202BB6D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lastRenderedPageBreak/>
              <w:t>(Opcional)</w:t>
            </w:r>
          </w:p>
        </w:tc>
        <w:tc>
          <w:tcPr>
            <w:tcW w:w="992" w:type="dxa"/>
          </w:tcPr>
          <w:p w14:paraId="2DDD1226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18</w:t>
            </w:r>
          </w:p>
        </w:tc>
        <w:tc>
          <w:tcPr>
            <w:tcW w:w="1276" w:type="dxa"/>
          </w:tcPr>
          <w:p w14:paraId="150E1592" w14:textId="6100FB0F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PARES</w:t>
            </w:r>
          </w:p>
        </w:tc>
        <w:tc>
          <w:tcPr>
            <w:tcW w:w="1701" w:type="dxa"/>
          </w:tcPr>
          <w:p w14:paraId="61FFEB0A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16020F53" w14:textId="3CC80F4E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192061F9" w14:textId="6812AF47" w:rsidTr="00CC0FE5">
        <w:trPr>
          <w:trHeight w:val="2976"/>
        </w:trPr>
        <w:tc>
          <w:tcPr>
            <w:tcW w:w="591" w:type="dxa"/>
          </w:tcPr>
          <w:p w14:paraId="34B2F289" w14:textId="77777777" w:rsidR="00CC0FE5" w:rsidRPr="00B67911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10</w:t>
            </w:r>
          </w:p>
        </w:tc>
        <w:tc>
          <w:tcPr>
            <w:tcW w:w="3379" w:type="dxa"/>
          </w:tcPr>
          <w:p w14:paraId="500F3F9F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JABÓN DE TOCADOR LÍQUIDO DE GLICERINA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74088608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Jabón líquido formulado con glicerina para la higiene personal, limpia suavemente la piel ayudando a mantener la hidratación. Presentación en galón para uso institucional.</w:t>
            </w:r>
          </w:p>
          <w:p w14:paraId="060AE7DB" w14:textId="77777777" w:rsidR="00CC0FE5" w:rsidRPr="00B67911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</w:p>
        </w:tc>
        <w:tc>
          <w:tcPr>
            <w:tcW w:w="1559" w:type="dxa"/>
          </w:tcPr>
          <w:p w14:paraId="6B6D7547" w14:textId="77777777" w:rsidR="00CC0FE5" w:rsidRPr="00B67911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613911E3" w14:textId="77777777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276" w:type="dxa"/>
          </w:tcPr>
          <w:p w14:paraId="65701D49" w14:textId="5999BFCC" w:rsidR="00CC0FE5" w:rsidRPr="00B67911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  <w:tc>
          <w:tcPr>
            <w:tcW w:w="1701" w:type="dxa"/>
          </w:tcPr>
          <w:p w14:paraId="4CBF74AA" w14:textId="77777777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FDB259D" w14:textId="31E8D851" w:rsidR="00CC0FE5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59C54CB0" w14:textId="053EC451" w:rsidTr="00CC0FE5">
        <w:trPr>
          <w:trHeight w:val="930"/>
        </w:trPr>
        <w:tc>
          <w:tcPr>
            <w:tcW w:w="591" w:type="dxa"/>
          </w:tcPr>
          <w:p w14:paraId="0A5B48E1" w14:textId="77777777" w:rsidR="00CC0FE5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11</w:t>
            </w:r>
          </w:p>
        </w:tc>
        <w:tc>
          <w:tcPr>
            <w:tcW w:w="3379" w:type="dxa"/>
          </w:tcPr>
          <w:p w14:paraId="6B0794C9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HIGIÉNICO HOJA SIMPLE BLANCO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1CE3D3F0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higiénico de hoja simple, color blanco, adecuado para uso sanitario, de textura suave y rendimiento estándar.</w:t>
            </w:r>
          </w:p>
          <w:p w14:paraId="6B466DD5" w14:textId="77777777" w:rsidR="00CC0FE5" w:rsidRPr="0008375D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SEIS ROLLOS X 500 M</w:t>
            </w:r>
          </w:p>
          <w:p w14:paraId="07F087CF" w14:textId="77777777" w:rsidR="00CC0FE5" w:rsidRPr="009B0D69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E6F1A0C" wp14:editId="674739FD">
                      <wp:simplePos x="0" y="0"/>
                      <wp:positionH relativeFrom="column">
                        <wp:posOffset>502919</wp:posOffset>
                      </wp:positionH>
                      <wp:positionV relativeFrom="paragraph">
                        <wp:posOffset>353059</wp:posOffset>
                      </wp:positionV>
                      <wp:extent cx="942975" cy="771525"/>
                      <wp:effectExtent l="57150" t="38100" r="66675" b="85725"/>
                      <wp:wrapNone/>
                      <wp:docPr id="750223186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7715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D37FD8" id="Rectángulo 13" o:spid="_x0000_s1026" style="position:absolute;margin-left:39.6pt;margin-top:27.8pt;width:74.25pt;height:60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" fillcolor="#4f7ac7 [3028]" stroked="f">
                      <v:fill color2="#416fc3 [3172]" rotate="t" colors="0 #6083cb;.5 #3e70ca;1 #2e61ba" focus="100%" type="gradient">
                        <o:fill v:ext="view" type="gradientUnscaled"/>
                      </v:fill>
                      <v:shadow on="t" color="black" opacity="41287f" offset="0,1.5pt"/>
                    </v:rect>
                  </w:pict>
                </mc:Fallback>
              </mc:AlternateContent>
            </w:r>
            <w:r w:rsidRPr="00BA2AFD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328893E0" wp14:editId="3C9DC09B">
                  <wp:extent cx="1914525" cy="1352970"/>
                  <wp:effectExtent l="0" t="0" r="0" b="0"/>
                  <wp:docPr id="195164587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74594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133" cy="135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3196B464" w14:textId="77777777" w:rsidR="00CC0FE5" w:rsidRPr="009B0D69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992" w:type="dxa"/>
          </w:tcPr>
          <w:p w14:paraId="7D932FE6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24</w:t>
            </w:r>
          </w:p>
        </w:tc>
        <w:tc>
          <w:tcPr>
            <w:tcW w:w="1276" w:type="dxa"/>
          </w:tcPr>
          <w:p w14:paraId="12A18704" w14:textId="4B67715C" w:rsidR="00CC0FE5" w:rsidRPr="009B0D69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(BOLSA DE SEIS ROLLOS X 500 M)</w:t>
            </w:r>
          </w:p>
        </w:tc>
        <w:tc>
          <w:tcPr>
            <w:tcW w:w="1701" w:type="dxa"/>
          </w:tcPr>
          <w:p w14:paraId="51438423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53FE0774" w14:textId="67EB8468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223E3784" w14:textId="5370D78A" w:rsidTr="00CC0FE5">
        <w:trPr>
          <w:trHeight w:val="4961"/>
        </w:trPr>
        <w:tc>
          <w:tcPr>
            <w:tcW w:w="591" w:type="dxa"/>
          </w:tcPr>
          <w:p w14:paraId="011BEA89" w14:textId="77777777" w:rsidR="00CC0FE5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12</w:t>
            </w:r>
          </w:p>
        </w:tc>
        <w:tc>
          <w:tcPr>
            <w:tcW w:w="3379" w:type="dxa"/>
          </w:tcPr>
          <w:p w14:paraId="27014125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TOALLA HOJA SIMPLE NATURAL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762CE4D5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toalla de hoja simple, color natural, diseñado para el secado de manos y limpieza ligera en ambientes institucionales.</w:t>
            </w:r>
          </w:p>
          <w:p w14:paraId="3353B428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Papel toalla interfoliado </w:t>
            </w:r>
          </w:p>
          <w:p w14:paraId="2D332CA3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Ultra absorbente</w:t>
            </w:r>
          </w:p>
          <w:p w14:paraId="1F443558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Doble hoja</w:t>
            </w:r>
          </w:p>
          <w:p w14:paraId="16BF396D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1F6346">
              <w:rPr>
                <w:rFonts w:ascii="Arial" w:hAnsi="Arial" w:cs="Arial"/>
                <w:bCs/>
                <w:noProof/>
              </w:rPr>
              <w:drawing>
                <wp:anchor distT="0" distB="0" distL="114300" distR="114300" simplePos="0" relativeHeight="251711488" behindDoc="0" locked="0" layoutInCell="1" allowOverlap="1" wp14:anchorId="0AF2D80C" wp14:editId="215700C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407670</wp:posOffset>
                  </wp:positionV>
                  <wp:extent cx="1253490" cy="1003300"/>
                  <wp:effectExtent l="0" t="0" r="3810" b="6350"/>
                  <wp:wrapSquare wrapText="bothSides"/>
                  <wp:docPr id="128345055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965427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 xml:space="preserve">CANTIDAD DE EMBASE: </w:t>
            </w:r>
            <w:r>
              <w:rPr>
                <w:rFonts w:ascii="Arial" w:hAnsi="Arial" w:cs="Arial"/>
                <w:bCs/>
                <w:lang w:val="es-PE"/>
              </w:rPr>
              <w:t xml:space="preserve">BOLSA DE 200 HOJAS </w:t>
            </w:r>
          </w:p>
          <w:p w14:paraId="410AD6E0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7E225C4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9CFBA9B" w14:textId="77777777" w:rsidR="00CC0FE5" w:rsidRPr="009B0D69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559" w:type="dxa"/>
          </w:tcPr>
          <w:p w14:paraId="51367D16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  <w:p w14:paraId="32699859" w14:textId="77777777" w:rsidR="00CC0FE5" w:rsidRPr="009B0D69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992" w:type="dxa"/>
          </w:tcPr>
          <w:p w14:paraId="180662A1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48</w:t>
            </w:r>
          </w:p>
        </w:tc>
        <w:tc>
          <w:tcPr>
            <w:tcW w:w="1276" w:type="dxa"/>
          </w:tcPr>
          <w:p w14:paraId="48027B3A" w14:textId="4927D12F" w:rsidR="00CC0FE5" w:rsidRPr="009B0D69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(BOLSA DE 200 HOJAS)</w:t>
            </w:r>
          </w:p>
        </w:tc>
        <w:tc>
          <w:tcPr>
            <w:tcW w:w="1701" w:type="dxa"/>
          </w:tcPr>
          <w:p w14:paraId="464AAC43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2B09A047" w14:textId="2631244F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040E1636" w14:textId="2B5680C9" w:rsidTr="00CC0FE5">
        <w:trPr>
          <w:trHeight w:val="930"/>
        </w:trPr>
        <w:tc>
          <w:tcPr>
            <w:tcW w:w="591" w:type="dxa"/>
          </w:tcPr>
          <w:p w14:paraId="47E47574" w14:textId="77777777" w:rsidR="00CC0FE5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13</w:t>
            </w:r>
          </w:p>
        </w:tc>
        <w:tc>
          <w:tcPr>
            <w:tcW w:w="3379" w:type="dxa"/>
          </w:tcPr>
          <w:p w14:paraId="227ACD51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BOLSA DE POLIETILENO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5C235EA9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Bolsa de polietileno de 20 micras de espesor, color negro, destinada a la recolección y disposición de residuos.</w:t>
            </w:r>
          </w:p>
          <w:p w14:paraId="53F3691D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MEDIDA: </w:t>
            </w:r>
            <w:r w:rsidRPr="002A52CD">
              <w:rPr>
                <w:rFonts w:ascii="Arial" w:hAnsi="Arial" w:cs="Arial"/>
                <w:bCs/>
                <w:lang w:val="es-PE"/>
              </w:rPr>
              <w:t>50L-75L (60x90cm)</w:t>
            </w:r>
          </w:p>
          <w:p w14:paraId="3C1450B5" w14:textId="77777777" w:rsidR="00CC0FE5" w:rsidRPr="009B0D69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100 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559" w:type="dxa"/>
          </w:tcPr>
          <w:p w14:paraId="7268FB0E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  <w:p w14:paraId="407436FB" w14:textId="77777777" w:rsidR="00CC0FE5" w:rsidRPr="009B0D69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992" w:type="dxa"/>
          </w:tcPr>
          <w:p w14:paraId="456E0E6E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18</w:t>
            </w:r>
          </w:p>
        </w:tc>
        <w:tc>
          <w:tcPr>
            <w:tcW w:w="1276" w:type="dxa"/>
          </w:tcPr>
          <w:p w14:paraId="2A2C643C" w14:textId="27FBFF46" w:rsidR="00CC0FE5" w:rsidRPr="009B0D69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 xml:space="preserve">(BOLSA DE </w:t>
            </w:r>
            <w:r>
              <w:rPr>
                <w:rFonts w:ascii="Arial" w:hAnsi="Arial" w:cs="Arial"/>
                <w:bCs/>
                <w:sz w:val="16"/>
                <w:szCs w:val="16"/>
                <w:lang w:val="es-PE"/>
              </w:rPr>
              <w:t>1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 xml:space="preserve">00 </w:t>
            </w:r>
            <w:r>
              <w:rPr>
                <w:rFonts w:ascii="Arial" w:hAnsi="Arial" w:cs="Arial"/>
                <w:bCs/>
                <w:sz w:val="16"/>
                <w:szCs w:val="16"/>
                <w:lang w:val="es-PE"/>
              </w:rPr>
              <w:t>UNIDADES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)</w:t>
            </w:r>
          </w:p>
        </w:tc>
        <w:tc>
          <w:tcPr>
            <w:tcW w:w="1701" w:type="dxa"/>
          </w:tcPr>
          <w:p w14:paraId="7D7ABAA6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30977351" w14:textId="39BF5DB5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68A4FB4C" w14:textId="3D2FAB2A" w:rsidTr="00CC0FE5">
        <w:trPr>
          <w:trHeight w:val="930"/>
        </w:trPr>
        <w:tc>
          <w:tcPr>
            <w:tcW w:w="591" w:type="dxa"/>
          </w:tcPr>
          <w:p w14:paraId="2B76C2E0" w14:textId="77777777" w:rsidR="00CC0FE5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14</w:t>
            </w:r>
          </w:p>
        </w:tc>
        <w:tc>
          <w:tcPr>
            <w:tcW w:w="3379" w:type="dxa"/>
          </w:tcPr>
          <w:p w14:paraId="061EDA21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DE PAPEL TOALL</w:t>
            </w:r>
            <w:r>
              <w:rPr>
                <w:rFonts w:ascii="Arial" w:hAnsi="Arial" w:cs="Arial"/>
                <w:bCs/>
                <w:lang w:val="es-PE"/>
              </w:rPr>
              <w:t xml:space="preserve">A </w:t>
            </w:r>
            <w:r w:rsidRPr="00290C2E">
              <w:rPr>
                <w:rFonts w:ascii="Arial" w:hAnsi="Arial" w:cs="Arial"/>
                <w:bCs/>
                <w:lang w:val="es-PE"/>
              </w:rPr>
              <w:t>Dispensador fabricado en material plástico resistente, diseñado para la colocación y uso controlado de papel toalla.</w:t>
            </w:r>
          </w:p>
          <w:p w14:paraId="68A2D3CA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CON ACCESORIOS DE INSTALACION</w:t>
            </w:r>
            <w:r>
              <w:rPr>
                <w:rFonts w:ascii="Arial" w:hAnsi="Arial" w:cs="Arial"/>
                <w:bCs/>
                <w:lang w:val="es-PE"/>
              </w:rPr>
              <w:t>.</w:t>
            </w:r>
          </w:p>
          <w:p w14:paraId="49A3E83D" w14:textId="77777777" w:rsidR="00CC0FE5" w:rsidRPr="006827F3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C0FE5">
              <w:rPr>
                <w:rFonts w:ascii="Arial" w:hAnsi="Arial" w:cs="Arial"/>
                <w:bCs/>
                <w:lang w:val="es-PE"/>
              </w:rPr>
              <w:lastRenderedPageBreak/>
              <w:drawing>
                <wp:inline distT="0" distB="0" distL="0" distR="0" wp14:anchorId="21C4AF07" wp14:editId="117B5AE4">
                  <wp:extent cx="2602230" cy="1762760"/>
                  <wp:effectExtent l="0" t="0" r="7620" b="8890"/>
                  <wp:docPr id="203885287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87660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230" cy="176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30114FAB" w14:textId="77777777" w:rsidR="00CC0FE5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lastRenderedPageBreak/>
              <w:t>Considerar imagen referencial (Obligatorio)</w:t>
            </w:r>
          </w:p>
          <w:p w14:paraId="232A0EFE" w14:textId="77777777" w:rsidR="00CC0FE5" w:rsidRPr="006827F3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992" w:type="dxa"/>
          </w:tcPr>
          <w:p w14:paraId="1F8DDEC6" w14:textId="77777777" w:rsidR="00CC0FE5" w:rsidRPr="006827F3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276" w:type="dxa"/>
          </w:tcPr>
          <w:p w14:paraId="20A803C2" w14:textId="4D63E2C6" w:rsidR="00CC0FE5" w:rsidRPr="006827F3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  <w:tc>
          <w:tcPr>
            <w:tcW w:w="1701" w:type="dxa"/>
          </w:tcPr>
          <w:p w14:paraId="7B21B5CE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68C641B2" w14:textId="68576099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08E98BF9" w14:textId="18D348E5" w:rsidTr="00CC0FE5">
        <w:trPr>
          <w:trHeight w:val="930"/>
        </w:trPr>
        <w:tc>
          <w:tcPr>
            <w:tcW w:w="591" w:type="dxa"/>
          </w:tcPr>
          <w:p w14:paraId="1C4979F0" w14:textId="77777777" w:rsidR="00CC0FE5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15</w:t>
            </w:r>
          </w:p>
        </w:tc>
        <w:tc>
          <w:tcPr>
            <w:tcW w:w="3379" w:type="dxa"/>
          </w:tcPr>
          <w:p w14:paraId="49D7B22C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DE PLÁSTICO PARA PAPEL HIGIÉNICO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72DB0E7C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fabricado en plástico resistente, diseñado para la correcta dosificación y protección del papel higiénico.</w:t>
            </w:r>
          </w:p>
          <w:p w14:paraId="58C79658" w14:textId="77777777" w:rsidR="00CC0FE5" w:rsidRPr="0008375D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CON ACCESORIOS DE INSTALACION</w:t>
            </w:r>
          </w:p>
          <w:p w14:paraId="7BDF8C00" w14:textId="77777777" w:rsidR="00CC0FE5" w:rsidRPr="006827F3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F43F96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445A8AE9" wp14:editId="608FDB51">
                  <wp:extent cx="1253490" cy="1290955"/>
                  <wp:effectExtent l="0" t="0" r="3810" b="4445"/>
                  <wp:docPr id="39837230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27745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290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4A0ADAA1" w14:textId="77777777" w:rsidR="00CC0FE5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1D722B6E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.</w:t>
            </w:r>
          </w:p>
          <w:p w14:paraId="3FF8E5BD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4A926824" w14:textId="77777777" w:rsidR="00CC0FE5" w:rsidRPr="006827F3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992" w:type="dxa"/>
          </w:tcPr>
          <w:p w14:paraId="6DB1F6CE" w14:textId="77777777" w:rsidR="00CC0FE5" w:rsidRPr="006827F3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276" w:type="dxa"/>
          </w:tcPr>
          <w:p w14:paraId="5F5632D9" w14:textId="69F44AFA" w:rsidR="00CC0FE5" w:rsidRPr="006827F3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  <w:tc>
          <w:tcPr>
            <w:tcW w:w="1701" w:type="dxa"/>
          </w:tcPr>
          <w:p w14:paraId="163F27D5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7CA03D00" w14:textId="57489313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CC0FE5" w:rsidRPr="00D800E2" w14:paraId="577467F6" w14:textId="2A51119A" w:rsidTr="00CC0FE5">
        <w:trPr>
          <w:trHeight w:val="930"/>
        </w:trPr>
        <w:tc>
          <w:tcPr>
            <w:tcW w:w="591" w:type="dxa"/>
          </w:tcPr>
          <w:p w14:paraId="02AB7A78" w14:textId="77777777" w:rsidR="00CC0FE5" w:rsidRDefault="00CC0FE5" w:rsidP="00CC0FE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16</w:t>
            </w:r>
          </w:p>
        </w:tc>
        <w:tc>
          <w:tcPr>
            <w:tcW w:w="3379" w:type="dxa"/>
          </w:tcPr>
          <w:p w14:paraId="07860B1D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BALDE DE PLÁSTICO CON ESCURRIDOR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3C650FE2" w14:textId="77777777" w:rsidR="00CC0FE5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Balde plástico con capacidad aproximada de 1</w:t>
            </w:r>
            <w:r>
              <w:rPr>
                <w:rFonts w:ascii="Arial" w:hAnsi="Arial" w:cs="Arial"/>
                <w:bCs/>
                <w:lang w:val="es-PE"/>
              </w:rPr>
              <w:t>5</w:t>
            </w:r>
            <w:r w:rsidRPr="00290C2E">
              <w:rPr>
                <w:rFonts w:ascii="Arial" w:hAnsi="Arial" w:cs="Arial"/>
                <w:bCs/>
                <w:lang w:val="es-PE"/>
              </w:rPr>
              <w:t xml:space="preserve"> litros</w:t>
            </w:r>
          </w:p>
          <w:p w14:paraId="0C1F325A" w14:textId="77777777" w:rsidR="00CC0FE5" w:rsidRPr="006827F3" w:rsidRDefault="00CC0FE5" w:rsidP="00CC0FE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F43F96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09DDA7FE" wp14:editId="17826E87">
                  <wp:extent cx="1253490" cy="1674495"/>
                  <wp:effectExtent l="0" t="0" r="3810" b="1905"/>
                  <wp:docPr id="139631458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78269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67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3DB6869" w14:textId="77777777" w:rsidR="00CC0FE5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33414316" w14:textId="77777777" w:rsidR="00CC0FE5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9B76CA5" w14:textId="77777777" w:rsidR="00CC0FE5" w:rsidRPr="006827F3" w:rsidRDefault="00CC0FE5" w:rsidP="00CC0FE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992" w:type="dxa"/>
          </w:tcPr>
          <w:p w14:paraId="3CCFE4FC" w14:textId="77777777" w:rsidR="00CC0FE5" w:rsidRPr="006827F3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2</w:t>
            </w:r>
          </w:p>
        </w:tc>
        <w:tc>
          <w:tcPr>
            <w:tcW w:w="1276" w:type="dxa"/>
          </w:tcPr>
          <w:p w14:paraId="0E9078BB" w14:textId="37893A60" w:rsidR="00CC0FE5" w:rsidRPr="006827F3" w:rsidRDefault="00CC0FE5" w:rsidP="00CC0FE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  <w:tc>
          <w:tcPr>
            <w:tcW w:w="1701" w:type="dxa"/>
          </w:tcPr>
          <w:p w14:paraId="49D8CC7F" w14:textId="77777777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</w:tcPr>
          <w:p w14:paraId="031D0A4E" w14:textId="0FE7C763" w:rsidR="00CC0FE5" w:rsidRPr="009B0D69" w:rsidRDefault="00CC0FE5" w:rsidP="00CC0FE5">
            <w:pPr>
              <w:jc w:val="center"/>
              <w:rPr>
                <w:rFonts w:ascii="Arial" w:hAnsi="Arial" w:cs="Arial"/>
                <w:bCs/>
              </w:rPr>
            </w:pPr>
          </w:p>
        </w:tc>
      </w:tr>
    </w:tbl>
    <w:p w14:paraId="67BEA076" w14:textId="77777777" w:rsidR="00CC0FE5" w:rsidRPr="00D800E2" w:rsidRDefault="00CC0FE5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lastRenderedPageBreak/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25 de marzo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49AB19F6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D6538E">
        <w:rPr>
          <w:rFonts w:ascii="Arial" w:hAnsi="Arial" w:cs="Arial"/>
          <w:b/>
          <w:sz w:val="20"/>
          <w:u w:val="single"/>
        </w:rPr>
        <w:t>61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38F0A1BD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D6538E">
        <w:rPr>
          <w:rFonts w:ascii="Arial" w:hAnsi="Arial" w:cs="Arial"/>
          <w:b/>
          <w:sz w:val="20"/>
        </w:rPr>
        <w:t>45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4E8431F4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r w:rsidR="00810D0E">
        <w:rPr>
          <w:rFonts w:ascii="Arial" w:hAnsi="Arial" w:cs="Arial"/>
          <w:b/>
          <w:bCs/>
          <w:sz w:val="20"/>
        </w:rPr>
        <w:t>ADQUISICION</w:t>
      </w:r>
      <w:r w:rsidR="00D6538E" w:rsidRPr="00D6538E">
        <w:rPr>
          <w:rFonts w:ascii="Arial" w:hAnsi="Arial" w:cs="Arial"/>
          <w:b/>
          <w:bCs/>
          <w:sz w:val="20"/>
        </w:rPr>
        <w:t xml:space="preserve"> DE UTILES DE LIMPIEZA PARA LA UNIVERSIDAD NACIONAL AUTONOMA DE CHUPACA</w:t>
      </w:r>
      <w:r w:rsidR="004C4212">
        <w:rPr>
          <w:rFonts w:ascii="Arial" w:hAnsi="Arial" w:cs="Arial"/>
          <w:b/>
          <w:bCs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14:paraId="258AD3FE" w14:textId="77777777" w:rsidR="00D6538E" w:rsidRDefault="00D6538E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tbl>
      <w:tblPr>
        <w:tblStyle w:val="TableNormal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4108"/>
        <w:gridCol w:w="1984"/>
        <w:gridCol w:w="1321"/>
        <w:gridCol w:w="1559"/>
      </w:tblGrid>
      <w:tr w:rsidR="00D6538E" w:rsidRPr="00D800E2" w14:paraId="6FAD1261" w14:textId="77777777" w:rsidTr="00CC0FE5">
        <w:trPr>
          <w:trHeight w:val="1199"/>
        </w:trPr>
        <w:tc>
          <w:tcPr>
            <w:tcW w:w="662" w:type="dxa"/>
            <w:shd w:val="clear" w:color="auto" w:fill="BEBEBE"/>
          </w:tcPr>
          <w:p w14:paraId="74D48747" w14:textId="77777777" w:rsidR="00D6538E" w:rsidRPr="00D800E2" w:rsidRDefault="00D6538E" w:rsidP="007F5C9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1856A063" w14:textId="77777777" w:rsidR="00D6538E" w:rsidRPr="00D800E2" w:rsidRDefault="00D6538E" w:rsidP="007F5C9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4108" w:type="dxa"/>
            <w:shd w:val="clear" w:color="auto" w:fill="BEBEBE"/>
          </w:tcPr>
          <w:p w14:paraId="4E53B787" w14:textId="77777777" w:rsidR="00D6538E" w:rsidRPr="00D800E2" w:rsidRDefault="00D6538E" w:rsidP="007F5C9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CB48D68" w14:textId="77777777" w:rsidR="00D6538E" w:rsidRPr="00D800E2" w:rsidRDefault="00D6538E" w:rsidP="007F5C9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984" w:type="dxa"/>
            <w:shd w:val="clear" w:color="auto" w:fill="BEBEBE"/>
          </w:tcPr>
          <w:p w14:paraId="35A1C70B" w14:textId="77777777" w:rsidR="00D6538E" w:rsidRDefault="00D6538E" w:rsidP="007F5C9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A5DB901" w14:textId="7B361C1A" w:rsidR="00D6538E" w:rsidRPr="00D800E2" w:rsidRDefault="00910381" w:rsidP="007F5C95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IMAGEN REFERENCIAL</w:t>
            </w:r>
          </w:p>
        </w:tc>
        <w:tc>
          <w:tcPr>
            <w:tcW w:w="1321" w:type="dxa"/>
            <w:shd w:val="clear" w:color="auto" w:fill="BEBEBE"/>
          </w:tcPr>
          <w:p w14:paraId="188F2432" w14:textId="77777777" w:rsidR="00D6538E" w:rsidRPr="00D800E2" w:rsidRDefault="00D6538E" w:rsidP="007F5C95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466C5AEB" w14:textId="77777777" w:rsidR="00D6538E" w:rsidRPr="00D800E2" w:rsidRDefault="00D6538E" w:rsidP="007F5C95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59" w:type="dxa"/>
            <w:shd w:val="clear" w:color="auto" w:fill="BEBEBE"/>
          </w:tcPr>
          <w:p w14:paraId="45E8D185" w14:textId="77777777" w:rsidR="00D6538E" w:rsidRPr="00D800E2" w:rsidRDefault="00D6538E" w:rsidP="007F5C9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FBAC797" w14:textId="77777777" w:rsidR="00D6538E" w:rsidRPr="00D800E2" w:rsidRDefault="00D6538E" w:rsidP="007F5C95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0B87B164" w14:textId="77777777" w:rsidR="00D6538E" w:rsidRPr="00D800E2" w:rsidRDefault="00D6538E" w:rsidP="007F5C95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</w:tr>
      <w:tr w:rsidR="00D6538E" w:rsidRPr="00D800E2" w14:paraId="5CB8C5BB" w14:textId="77777777" w:rsidTr="00CC0FE5">
        <w:trPr>
          <w:trHeight w:val="2087"/>
        </w:trPr>
        <w:tc>
          <w:tcPr>
            <w:tcW w:w="662" w:type="dxa"/>
          </w:tcPr>
          <w:p w14:paraId="5DA71743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B67911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1.</w:t>
            </w:r>
          </w:p>
        </w:tc>
        <w:tc>
          <w:tcPr>
            <w:tcW w:w="4108" w:type="dxa"/>
          </w:tcPr>
          <w:p w14:paraId="6E344146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DESINFECTANTE LIMPIADOR AROMATICO </w:t>
            </w:r>
          </w:p>
          <w:p w14:paraId="65B915C2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líquido concentrado para la limpieza y desinfección de superficies lavables. Elimina gérmenes y malos olores, dejando un aroma agradable. Presentación de alto rendimiento.</w:t>
            </w:r>
          </w:p>
          <w:p w14:paraId="65D6ECEA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AROMA: NO ESPECIFICO (AGRADABLE) </w:t>
            </w:r>
          </w:p>
          <w:p w14:paraId="60AF46CD" w14:textId="16E472EE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24D24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  <w:r w:rsidRPr="00B67911"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984" w:type="dxa"/>
          </w:tcPr>
          <w:p w14:paraId="7D3DBF36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44DD7E91" w14:textId="228D0423" w:rsidR="00D6538E" w:rsidRPr="00B67911" w:rsidRDefault="006D1AAD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004D5593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559" w:type="dxa"/>
          </w:tcPr>
          <w:p w14:paraId="31D89429" w14:textId="6E71B2A1" w:rsidR="00D6538E" w:rsidRPr="00B67911" w:rsidRDefault="00910381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</w:tr>
      <w:tr w:rsidR="00D6538E" w:rsidRPr="00D800E2" w14:paraId="18B32BAD" w14:textId="77777777" w:rsidTr="00CC0FE5">
        <w:trPr>
          <w:trHeight w:val="4819"/>
        </w:trPr>
        <w:tc>
          <w:tcPr>
            <w:tcW w:w="662" w:type="dxa"/>
          </w:tcPr>
          <w:p w14:paraId="3786812F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2</w:t>
            </w:r>
          </w:p>
        </w:tc>
        <w:tc>
          <w:tcPr>
            <w:tcW w:w="4108" w:type="dxa"/>
          </w:tcPr>
          <w:p w14:paraId="3E16B148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AMBIENTADOR EN PASTILLA PARA BAÑO </w:t>
            </w:r>
          </w:p>
          <w:p w14:paraId="079BDC65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0162BBE1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Pastillas aromatizantes diseñadas para su uso en esterilizadores autoclave, contribuyen a neutralizar olores y mantener un ambiente fresco durante el proceso de esterilización. </w:t>
            </w:r>
          </w:p>
          <w:p w14:paraId="5BB300D2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AROMA:  AROMA FRESCO Y DURADERO CON EL PACK DE PASTILLAS DE INODORO.</w:t>
            </w:r>
          </w:p>
          <w:p w14:paraId="55016B5E" w14:textId="6C3B8716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1A7E5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EN CADA BOLSA.</w:t>
            </w:r>
          </w:p>
        </w:tc>
        <w:tc>
          <w:tcPr>
            <w:tcW w:w="1984" w:type="dxa"/>
          </w:tcPr>
          <w:p w14:paraId="15BF0CFC" w14:textId="5A684D28" w:rsidR="00D6538E" w:rsidRPr="00B67911" w:rsidRDefault="006D1AAD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5D61E993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60</w:t>
            </w:r>
          </w:p>
        </w:tc>
        <w:tc>
          <w:tcPr>
            <w:tcW w:w="1559" w:type="dxa"/>
          </w:tcPr>
          <w:p w14:paraId="104A97ED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:rsidRPr="00D800E2" w14:paraId="5F91FB8B" w14:textId="77777777" w:rsidTr="00CC0FE5">
        <w:trPr>
          <w:trHeight w:val="930"/>
        </w:trPr>
        <w:tc>
          <w:tcPr>
            <w:tcW w:w="662" w:type="dxa"/>
          </w:tcPr>
          <w:p w14:paraId="2C9F57C0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</w:t>
            </w:r>
          </w:p>
        </w:tc>
        <w:tc>
          <w:tcPr>
            <w:tcW w:w="4108" w:type="dxa"/>
          </w:tcPr>
          <w:p w14:paraId="77F63AA9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DETERGENTE EN POLVO</w:t>
            </w:r>
            <w:r w:rsidRPr="00B67911">
              <w:rPr>
                <w:lang w:val="es-PE"/>
              </w:rPr>
              <w:t xml:space="preserve"> </w:t>
            </w:r>
          </w:p>
          <w:p w14:paraId="3C356466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en polvo para lavado y limpieza general, eficaz en la remoción de suciedad y grasa en diversas superficies.</w:t>
            </w:r>
          </w:p>
          <w:p w14:paraId="5D34263C" w14:textId="42BA4D4E" w:rsidR="00D6538E" w:rsidRPr="006D1AA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1A7E5D">
              <w:rPr>
                <w:rFonts w:ascii="Arial" w:hAnsi="Arial" w:cs="Arial"/>
                <w:bCs/>
                <w:highlight w:val="yellow"/>
                <w:lang w:val="es-PE"/>
              </w:rPr>
              <w:t xml:space="preserve">CANTIDAD DE EMBASE: SACO DE 14 KILOS </w:t>
            </w:r>
          </w:p>
        </w:tc>
        <w:tc>
          <w:tcPr>
            <w:tcW w:w="1984" w:type="dxa"/>
          </w:tcPr>
          <w:p w14:paraId="34ABA9FC" w14:textId="00347BFC" w:rsidR="00D6538E" w:rsidRPr="00B67911" w:rsidRDefault="006D1AAD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38A4E863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01</w:t>
            </w:r>
          </w:p>
        </w:tc>
        <w:tc>
          <w:tcPr>
            <w:tcW w:w="1559" w:type="dxa"/>
          </w:tcPr>
          <w:p w14:paraId="6E025130" w14:textId="33C5B8BE" w:rsidR="0008034E" w:rsidRDefault="0008034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UNIDAD</w:t>
            </w:r>
          </w:p>
          <w:p w14:paraId="6E1D83F4" w14:textId="7F057966" w:rsidR="00D6538E" w:rsidRDefault="0008034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</w:t>
            </w:r>
            <w:r w:rsidR="00910381">
              <w:rPr>
                <w:rFonts w:ascii="Arial" w:hAnsi="Arial" w:cs="Arial"/>
                <w:bCs/>
                <w:lang w:val="es-PE"/>
              </w:rPr>
              <w:t>SACO DE 14 KILOS</w:t>
            </w:r>
            <w:r>
              <w:rPr>
                <w:rFonts w:ascii="Arial" w:hAnsi="Arial" w:cs="Arial"/>
                <w:bCs/>
                <w:lang w:val="es-PE"/>
              </w:rPr>
              <w:t>)</w:t>
            </w:r>
          </w:p>
          <w:p w14:paraId="2973EE84" w14:textId="78D44FB8" w:rsidR="00CB2382" w:rsidRPr="00B67911" w:rsidRDefault="00CB2382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</w:p>
        </w:tc>
      </w:tr>
      <w:tr w:rsidR="00D6538E" w:rsidRPr="00D800E2" w14:paraId="033582EA" w14:textId="77777777" w:rsidTr="00CC0FE5">
        <w:trPr>
          <w:trHeight w:val="930"/>
        </w:trPr>
        <w:tc>
          <w:tcPr>
            <w:tcW w:w="662" w:type="dxa"/>
          </w:tcPr>
          <w:p w14:paraId="7E6BE92C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4</w:t>
            </w:r>
          </w:p>
        </w:tc>
        <w:tc>
          <w:tcPr>
            <w:tcW w:w="4108" w:type="dxa"/>
          </w:tcPr>
          <w:p w14:paraId="0CDD297C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LEJÍA (HIPOCLORITO DE SODIO) </w:t>
            </w:r>
          </w:p>
          <w:p w14:paraId="1B8D2E20" w14:textId="4941BCF9" w:rsidR="00D6538E" w:rsidRPr="001A7E5D" w:rsidRDefault="00D6538E" w:rsidP="00D6538E">
            <w:pPr>
              <w:numPr>
                <w:ilvl w:val="0"/>
                <w:numId w:val="38"/>
              </w:numPr>
              <w:tabs>
                <w:tab w:val="left" w:pos="1129"/>
                <w:tab w:val="left" w:pos="1661"/>
                <w:tab w:val="left" w:pos="2345"/>
              </w:tabs>
              <w:spacing w:after="0" w:line="240" w:lineRule="auto"/>
              <w:ind w:right="99"/>
              <w:jc w:val="both"/>
              <w:rPr>
                <w:rFonts w:ascii="Arial" w:hAnsi="Arial" w:cs="Arial"/>
                <w:bCs/>
              </w:rPr>
            </w:pPr>
            <w:r w:rsidRPr="001A7E5D">
              <w:rPr>
                <w:rFonts w:ascii="Arial" w:hAnsi="Arial" w:cs="Arial"/>
                <w:bCs/>
              </w:rPr>
              <w:t xml:space="preserve">Elmina </w:t>
            </w:r>
            <w:proofErr w:type="spellStart"/>
            <w:r w:rsidR="007516ED">
              <w:rPr>
                <w:rFonts w:ascii="Arial" w:hAnsi="Arial" w:cs="Arial"/>
                <w:bCs/>
              </w:rPr>
              <w:t>LE</w:t>
            </w:r>
            <w:r w:rsidRPr="001A7E5D">
              <w:rPr>
                <w:rFonts w:ascii="Arial" w:hAnsi="Arial" w:cs="Arial"/>
                <w:bCs/>
              </w:rPr>
              <w:t>el</w:t>
            </w:r>
            <w:proofErr w:type="spellEnd"/>
            <w:r w:rsidRPr="001A7E5D">
              <w:rPr>
                <w:rFonts w:ascii="Arial" w:hAnsi="Arial" w:cs="Arial"/>
                <w:bCs/>
              </w:rPr>
              <w:t xml:space="preserve"> 99,9% de </w:t>
            </w:r>
            <w:proofErr w:type="spellStart"/>
            <w:r w:rsidRPr="001A7E5D">
              <w:rPr>
                <w:rFonts w:ascii="Arial" w:hAnsi="Arial" w:cs="Arial"/>
                <w:bCs/>
              </w:rPr>
              <w:t>bacteria</w:t>
            </w:r>
            <w:r>
              <w:rPr>
                <w:rFonts w:ascii="Arial" w:hAnsi="Arial" w:cs="Arial"/>
                <w:bCs/>
              </w:rPr>
              <w:t>s</w:t>
            </w:r>
            <w:proofErr w:type="spellEnd"/>
          </w:p>
          <w:p w14:paraId="122F3E52" w14:textId="77777777" w:rsidR="00D6538E" w:rsidRPr="001A7E5D" w:rsidRDefault="00D6538E" w:rsidP="00D6538E">
            <w:pPr>
              <w:numPr>
                <w:ilvl w:val="0"/>
                <w:numId w:val="38"/>
              </w:numPr>
              <w:tabs>
                <w:tab w:val="left" w:pos="1129"/>
                <w:tab w:val="left" w:pos="1661"/>
                <w:tab w:val="left" w:pos="2345"/>
              </w:tabs>
              <w:spacing w:after="0" w:line="240" w:lineRule="auto"/>
              <w:ind w:right="99"/>
              <w:jc w:val="both"/>
              <w:rPr>
                <w:rFonts w:ascii="Arial" w:hAnsi="Arial" w:cs="Arial"/>
                <w:bCs/>
              </w:rPr>
            </w:pPr>
            <w:r w:rsidRPr="001A7E5D">
              <w:rPr>
                <w:rFonts w:ascii="Arial" w:hAnsi="Arial" w:cs="Arial"/>
                <w:bCs/>
              </w:rPr>
              <w:t>Acción: Limpia. Desinfecta</w:t>
            </w:r>
          </w:p>
          <w:p w14:paraId="29130EB5" w14:textId="77777777" w:rsidR="006D1AAD" w:rsidRDefault="006D1AAD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</w:p>
          <w:p w14:paraId="24AE1E0D" w14:textId="7885336F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24D24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  <w:r w:rsidRPr="00B67911"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984" w:type="dxa"/>
          </w:tcPr>
          <w:p w14:paraId="58DD5B91" w14:textId="5B27EE79" w:rsidR="00D6538E" w:rsidRPr="00B67911" w:rsidRDefault="006D1AAD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3F0EAAC9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559" w:type="dxa"/>
          </w:tcPr>
          <w:p w14:paraId="30BAA415" w14:textId="70BB2426" w:rsidR="00D6538E" w:rsidRPr="00B67911" w:rsidRDefault="00CB2382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</w:tr>
      <w:tr w:rsidR="00D6538E" w:rsidRPr="00D800E2" w14:paraId="72B342FE" w14:textId="77777777" w:rsidTr="00CC0FE5">
        <w:trPr>
          <w:trHeight w:val="425"/>
        </w:trPr>
        <w:tc>
          <w:tcPr>
            <w:tcW w:w="662" w:type="dxa"/>
          </w:tcPr>
          <w:p w14:paraId="36EBF0D9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5</w:t>
            </w:r>
          </w:p>
        </w:tc>
        <w:tc>
          <w:tcPr>
            <w:tcW w:w="4108" w:type="dxa"/>
          </w:tcPr>
          <w:p w14:paraId="14838443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LIMPIA VIDRIOS </w:t>
            </w:r>
          </w:p>
          <w:p w14:paraId="1475B723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Limpiador líquido especializado para superficies de vidrio, espejos y vitrinas, deja acabado transparente sin residuos.</w:t>
            </w:r>
          </w:p>
          <w:p w14:paraId="74D23B14" w14:textId="30A12F8C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</w:p>
        </w:tc>
        <w:tc>
          <w:tcPr>
            <w:tcW w:w="1984" w:type="dxa"/>
          </w:tcPr>
          <w:p w14:paraId="41C41639" w14:textId="25F4850E" w:rsidR="00D6538E" w:rsidRPr="00B67911" w:rsidRDefault="006D1AAD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1A955CEE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559" w:type="dxa"/>
          </w:tcPr>
          <w:p w14:paraId="6F1AD03A" w14:textId="64EB21DF" w:rsidR="00D6538E" w:rsidRPr="00B67911" w:rsidRDefault="00CB2382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</w:tr>
      <w:tr w:rsidR="00D6538E" w:rsidRPr="00D800E2" w14:paraId="40600070" w14:textId="77777777" w:rsidTr="00CC0FE5">
        <w:trPr>
          <w:trHeight w:val="708"/>
        </w:trPr>
        <w:tc>
          <w:tcPr>
            <w:tcW w:w="662" w:type="dxa"/>
          </w:tcPr>
          <w:p w14:paraId="621E0946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6</w:t>
            </w:r>
          </w:p>
        </w:tc>
        <w:tc>
          <w:tcPr>
            <w:tcW w:w="4108" w:type="dxa"/>
          </w:tcPr>
          <w:p w14:paraId="3556BE23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 xml:space="preserve">REMOVEDOR DE SARRO </w:t>
            </w:r>
          </w:p>
          <w:p w14:paraId="5BC91A48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Producto químico formulado para eliminar sarro, incrustaciones minerales y residuos calcáreos en superficies sanitarias.</w:t>
            </w:r>
          </w:p>
          <w:p w14:paraId="4D0226A1" w14:textId="77777777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5C05E8D1" w14:textId="379B58B2" w:rsidR="00D6538E" w:rsidRPr="00B67911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lastRenderedPageBreak/>
              <w:t>CANTIDAD DE EMBASE: 01 GALON</w:t>
            </w:r>
          </w:p>
        </w:tc>
        <w:tc>
          <w:tcPr>
            <w:tcW w:w="1984" w:type="dxa"/>
          </w:tcPr>
          <w:p w14:paraId="69C16E98" w14:textId="32A9CFF3" w:rsidR="00D6538E" w:rsidRPr="00B67911" w:rsidRDefault="006D1AAD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lastRenderedPageBreak/>
              <w:t>(Opcional)</w:t>
            </w:r>
          </w:p>
        </w:tc>
        <w:tc>
          <w:tcPr>
            <w:tcW w:w="1321" w:type="dxa"/>
          </w:tcPr>
          <w:p w14:paraId="3CBCA0CD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B67911"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559" w:type="dxa"/>
          </w:tcPr>
          <w:p w14:paraId="2B719B4F" w14:textId="23037776" w:rsidR="00D6538E" w:rsidRPr="00B67911" w:rsidRDefault="00CB2382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</w:tr>
      <w:tr w:rsidR="00D6538E" w:rsidRPr="00D800E2" w14:paraId="15B9B956" w14:textId="77777777" w:rsidTr="00CC0FE5">
        <w:trPr>
          <w:trHeight w:val="4092"/>
        </w:trPr>
        <w:tc>
          <w:tcPr>
            <w:tcW w:w="662" w:type="dxa"/>
          </w:tcPr>
          <w:p w14:paraId="3DFDA141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7</w:t>
            </w:r>
          </w:p>
        </w:tc>
        <w:tc>
          <w:tcPr>
            <w:tcW w:w="4108" w:type="dxa"/>
          </w:tcPr>
          <w:p w14:paraId="462008EA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ESPONJA DE ÓXIDO DE ALUMINIO PARA LIMPIEZA</w:t>
            </w:r>
          </w:p>
          <w:p w14:paraId="444E8CCA" w14:textId="21B8639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 E</w:t>
            </w:r>
            <w:r w:rsidRPr="006827F3">
              <w:rPr>
                <w:rFonts w:ascii="Arial" w:hAnsi="Arial" w:cs="Arial"/>
                <w:bCs/>
                <w:lang w:val="es-PE"/>
              </w:rPr>
              <w:t>sponja abrasiva para remoción de suciedad adherida y residuos difíciles en superficies resistentes.</w:t>
            </w:r>
          </w:p>
          <w:p w14:paraId="747E1E93" w14:textId="5B2066DE" w:rsidR="00D6538E" w:rsidRPr="00B67911" w:rsidRDefault="006D1AAD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856632">
              <w:rPr>
                <w:rFonts w:ascii="Arial" w:hAnsi="Arial" w:cs="Arial"/>
                <w:bCs/>
                <w:noProof/>
              </w:rPr>
              <w:drawing>
                <wp:anchor distT="0" distB="0" distL="114300" distR="114300" simplePos="0" relativeHeight="251681792" behindDoc="1" locked="0" layoutInCell="1" allowOverlap="1" wp14:anchorId="30361087" wp14:editId="6C2653A9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250825</wp:posOffset>
                  </wp:positionV>
                  <wp:extent cx="1253490" cy="1100455"/>
                  <wp:effectExtent l="0" t="0" r="3810" b="4445"/>
                  <wp:wrapTight wrapText="bothSides">
                    <wp:wrapPolygon edited="0">
                      <wp:start x="0" y="0"/>
                      <wp:lineTo x="0" y="21313"/>
                      <wp:lineTo x="21337" y="21313"/>
                      <wp:lineTo x="21337" y="0"/>
                      <wp:lineTo x="0" y="0"/>
                    </wp:wrapPolygon>
                  </wp:wrapTight>
                  <wp:docPr id="59115116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15116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10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6538E"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</w:t>
            </w:r>
          </w:p>
        </w:tc>
        <w:tc>
          <w:tcPr>
            <w:tcW w:w="1984" w:type="dxa"/>
          </w:tcPr>
          <w:p w14:paraId="1B5BAFCA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9EB4484" w14:textId="05172CDE" w:rsidR="00D6538E" w:rsidRPr="00B67911" w:rsidRDefault="006D1AAD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71B0301A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559" w:type="dxa"/>
          </w:tcPr>
          <w:p w14:paraId="0F323F79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D6538E" w14:paraId="38CD082B" w14:textId="77777777" w:rsidTr="00CC0FE5">
        <w:trPr>
          <w:trHeight w:val="930"/>
        </w:trPr>
        <w:tc>
          <w:tcPr>
            <w:tcW w:w="662" w:type="dxa"/>
          </w:tcPr>
          <w:p w14:paraId="1107CA73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8</w:t>
            </w:r>
          </w:p>
        </w:tc>
        <w:tc>
          <w:tcPr>
            <w:tcW w:w="4108" w:type="dxa"/>
          </w:tcPr>
          <w:p w14:paraId="72EE45B6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PAÑO DE MICROFIBRA 40 CM X 40 CM APROX.</w:t>
            </w:r>
            <w:r w:rsidRPr="006827F3">
              <w:rPr>
                <w:lang w:val="es-PE"/>
              </w:rPr>
              <w:t xml:space="preserve"> </w:t>
            </w:r>
          </w:p>
          <w:p w14:paraId="1312A2C0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6827F3">
              <w:rPr>
                <w:rFonts w:ascii="Arial" w:hAnsi="Arial" w:cs="Arial"/>
                <w:bCs/>
                <w:lang w:val="es-PE"/>
              </w:rPr>
              <w:t>Paño reutilizable de microfibra para limpieza, secado y pulido de superficies.</w:t>
            </w:r>
          </w:p>
          <w:p w14:paraId="3B743CF1" w14:textId="247218F4" w:rsidR="00D6538E" w:rsidRPr="0008375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0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>5</w:t>
            </w: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 xml:space="preserve"> UNIDADES</w:t>
            </w:r>
            <w:r w:rsidR="00581109">
              <w:rPr>
                <w:rFonts w:ascii="Arial" w:hAnsi="Arial" w:cs="Arial"/>
                <w:bCs/>
                <w:highlight w:val="yellow"/>
                <w:lang w:val="es-PE"/>
              </w:rPr>
              <w:t xml:space="preserve"> O BOLSA DE 01 UNIDAD</w:t>
            </w:r>
          </w:p>
          <w:p w14:paraId="7552AA96" w14:textId="51640D64" w:rsidR="00D6538E" w:rsidRPr="00B67911" w:rsidRDefault="006D1AAD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color w:val="0000FF"/>
                <w:lang w:val="es-PE"/>
              </w:rPr>
            </w:pPr>
            <w:r w:rsidRPr="00CB6B92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0662A2F4" wp14:editId="1D1F2A7B">
                  <wp:extent cx="1847850" cy="1019659"/>
                  <wp:effectExtent l="0" t="0" r="0" b="9525"/>
                  <wp:docPr id="36666689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666892" name=""/>
                          <pic:cNvPicPr/>
                        </pic:nvPicPr>
                        <pic:blipFill rotWithShape="1">
                          <a:blip r:embed="rId8"/>
                          <a:srcRect t="500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2597" cy="1022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7F672FCE" w14:textId="6FDEA5CD" w:rsidR="00D6538E" w:rsidRDefault="006D1AAD" w:rsidP="007F5C95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34A1E0A8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055E1F7" w14:textId="77777777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49CA80A5" w14:textId="696D63D5" w:rsidR="00D6538E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8B61174" w14:textId="77777777" w:rsidR="00D6538E" w:rsidRPr="00B67911" w:rsidRDefault="00D6538E" w:rsidP="007F5C95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321" w:type="dxa"/>
          </w:tcPr>
          <w:p w14:paraId="7BC89555" w14:textId="7DFAB450" w:rsidR="00D6538E" w:rsidRPr="00B67911" w:rsidRDefault="00581109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60</w:t>
            </w:r>
          </w:p>
        </w:tc>
        <w:tc>
          <w:tcPr>
            <w:tcW w:w="1559" w:type="dxa"/>
          </w:tcPr>
          <w:p w14:paraId="5915EA5E" w14:textId="15E45774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 w:rsidR="006D1AAD"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</w:tr>
      <w:tr w:rsidR="00D6538E" w:rsidRPr="00D800E2" w14:paraId="7203200C" w14:textId="77777777" w:rsidTr="00CC0FE5">
        <w:trPr>
          <w:trHeight w:val="930"/>
        </w:trPr>
        <w:tc>
          <w:tcPr>
            <w:tcW w:w="662" w:type="dxa"/>
          </w:tcPr>
          <w:p w14:paraId="2CBF224E" w14:textId="77777777" w:rsidR="00D6538E" w:rsidRPr="00B67911" w:rsidRDefault="00D6538E" w:rsidP="007F5C95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9</w:t>
            </w:r>
          </w:p>
        </w:tc>
        <w:tc>
          <w:tcPr>
            <w:tcW w:w="4108" w:type="dxa"/>
          </w:tcPr>
          <w:p w14:paraId="3B93C528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GUANTE DE JEBE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2EFF5990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Guante de protección de jebe, resistente a productos de limpieza, para uso semi industrial.</w:t>
            </w:r>
          </w:p>
          <w:p w14:paraId="151BAE79" w14:textId="77777777" w:rsidR="00D6538E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Talla M</w:t>
            </w:r>
          </w:p>
          <w:p w14:paraId="0F0D0B67" w14:textId="1766BE6C" w:rsidR="00D6538E" w:rsidRPr="006D1AAD" w:rsidRDefault="00D6538E" w:rsidP="007F5C95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highlight w:val="yellow"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0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>1</w:t>
            </w: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 xml:space="preserve"> </w:t>
            </w:r>
            <w:r>
              <w:rPr>
                <w:rFonts w:ascii="Arial" w:hAnsi="Arial" w:cs="Arial"/>
                <w:bCs/>
                <w:highlight w:val="yellow"/>
                <w:lang w:val="es-PE"/>
              </w:rPr>
              <w:t xml:space="preserve">PAR DE GUANTES </w:t>
            </w:r>
          </w:p>
        </w:tc>
        <w:tc>
          <w:tcPr>
            <w:tcW w:w="1984" w:type="dxa"/>
          </w:tcPr>
          <w:p w14:paraId="48A221EF" w14:textId="232AE1DC" w:rsidR="00D6538E" w:rsidRPr="00B67911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0EFC9C6E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18</w:t>
            </w:r>
          </w:p>
        </w:tc>
        <w:tc>
          <w:tcPr>
            <w:tcW w:w="1559" w:type="dxa"/>
          </w:tcPr>
          <w:p w14:paraId="0C09E0D6" w14:textId="77777777" w:rsidR="00D6538E" w:rsidRPr="00B67911" w:rsidRDefault="00D6538E" w:rsidP="007F5C95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PARES</w:t>
            </w:r>
          </w:p>
        </w:tc>
      </w:tr>
      <w:tr w:rsidR="006D1AAD" w:rsidRPr="00D800E2" w14:paraId="6CCB48D0" w14:textId="77777777" w:rsidTr="00CC0FE5">
        <w:trPr>
          <w:trHeight w:val="2976"/>
        </w:trPr>
        <w:tc>
          <w:tcPr>
            <w:tcW w:w="662" w:type="dxa"/>
          </w:tcPr>
          <w:p w14:paraId="7CF14FF0" w14:textId="77777777" w:rsidR="006D1AAD" w:rsidRPr="00B67911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10</w:t>
            </w:r>
          </w:p>
        </w:tc>
        <w:tc>
          <w:tcPr>
            <w:tcW w:w="4108" w:type="dxa"/>
          </w:tcPr>
          <w:p w14:paraId="50949376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JABÓN DE TOCADOR LÍQUIDO DE GLICERINA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6EE9F7A5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Jabón líquido formulado con glicerina para la higiene personal, limpia suavemente la piel ayudando a mantener la hidratación. Presentación en galón para uso institucional.</w:t>
            </w:r>
          </w:p>
          <w:p w14:paraId="2FCC87A1" w14:textId="51D818E3" w:rsidR="006D1AAD" w:rsidRPr="00B67911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08375D">
              <w:rPr>
                <w:rFonts w:ascii="Arial" w:hAnsi="Arial" w:cs="Arial"/>
                <w:bCs/>
                <w:highlight w:val="yellow"/>
                <w:lang w:val="es-PE"/>
              </w:rPr>
              <w:t>CANTIDAD DE EMBASE: 01 GALON</w:t>
            </w:r>
          </w:p>
        </w:tc>
        <w:tc>
          <w:tcPr>
            <w:tcW w:w="1984" w:type="dxa"/>
          </w:tcPr>
          <w:p w14:paraId="5ADA45B9" w14:textId="58C5420F" w:rsidR="006D1AAD" w:rsidRPr="00B67911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02B1C338" w14:textId="77777777" w:rsidR="006D1AAD" w:rsidRPr="00B67911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12</w:t>
            </w:r>
          </w:p>
        </w:tc>
        <w:tc>
          <w:tcPr>
            <w:tcW w:w="1559" w:type="dxa"/>
          </w:tcPr>
          <w:p w14:paraId="789AFC3B" w14:textId="0E6F6EB2" w:rsidR="006D1AAD" w:rsidRPr="00B67911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GALONES</w:t>
            </w:r>
          </w:p>
        </w:tc>
      </w:tr>
      <w:tr w:rsidR="006D1AAD" w:rsidRPr="00D800E2" w14:paraId="2AD4DCE7" w14:textId="77777777" w:rsidTr="00CC0FE5">
        <w:trPr>
          <w:trHeight w:val="930"/>
        </w:trPr>
        <w:tc>
          <w:tcPr>
            <w:tcW w:w="662" w:type="dxa"/>
          </w:tcPr>
          <w:p w14:paraId="4DB53B30" w14:textId="77777777" w:rsidR="006D1AAD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11</w:t>
            </w:r>
          </w:p>
        </w:tc>
        <w:tc>
          <w:tcPr>
            <w:tcW w:w="4108" w:type="dxa"/>
          </w:tcPr>
          <w:p w14:paraId="3CAC825F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HIGIÉNICO HOJA SIMPLE BLANCO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7334A5CF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higiénico de hoja simple, color blanco, adecuado para uso sanitario, de textura suave y rendimiento estándar.</w:t>
            </w:r>
          </w:p>
          <w:p w14:paraId="6E918F83" w14:textId="0A49BFF6" w:rsidR="006D1AAD" w:rsidRPr="0008375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SEIS ROLLOS X 500 M</w:t>
            </w:r>
          </w:p>
          <w:p w14:paraId="613B86A1" w14:textId="3A83250B" w:rsidR="006D1AAD" w:rsidRPr="009B0D69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4221B4E" wp14:editId="44B6F934">
                      <wp:simplePos x="0" y="0"/>
                      <wp:positionH relativeFrom="column">
                        <wp:posOffset>502919</wp:posOffset>
                      </wp:positionH>
                      <wp:positionV relativeFrom="paragraph">
                        <wp:posOffset>353059</wp:posOffset>
                      </wp:positionV>
                      <wp:extent cx="942975" cy="771525"/>
                      <wp:effectExtent l="57150" t="38100" r="66675" b="85725"/>
                      <wp:wrapNone/>
                      <wp:docPr id="36408753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7715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782AC3" id="Rectángulo 13" o:spid="_x0000_s1026" style="position:absolute;margin-left:39.6pt;margin-top:27.8pt;width:74.25pt;height:60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" fillcolor="#4f7ac7 [3028]" stroked="f">
                      <v:fill color2="#416fc3 [3172]" rotate="t" colors="0 #6083cb;.5 #3e70ca;1 #2e61ba" focus="100%" type="gradient">
                        <o:fill v:ext="view" type="gradientUnscaled"/>
                      </v:fill>
                      <v:shadow on="t" color="black" opacity="41287f" offset="0,1.5pt"/>
                    </v:rect>
                  </w:pict>
                </mc:Fallback>
              </mc:AlternateContent>
            </w:r>
            <w:r w:rsidRPr="00BA2AFD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065A9C7B" wp14:editId="0359EB86">
                  <wp:extent cx="1914525" cy="1352970"/>
                  <wp:effectExtent l="0" t="0" r="0" b="0"/>
                  <wp:docPr id="130974594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74594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133" cy="135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23901518" w14:textId="38F7F42C" w:rsidR="006D1AAD" w:rsidRPr="009B0D69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</w:tc>
        <w:tc>
          <w:tcPr>
            <w:tcW w:w="1321" w:type="dxa"/>
          </w:tcPr>
          <w:p w14:paraId="6986125B" w14:textId="77777777" w:rsidR="006D1AAD" w:rsidRPr="009B0D69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24</w:t>
            </w:r>
          </w:p>
        </w:tc>
        <w:tc>
          <w:tcPr>
            <w:tcW w:w="1559" w:type="dxa"/>
          </w:tcPr>
          <w:p w14:paraId="577B28B0" w14:textId="33F994B3" w:rsidR="006D1AAD" w:rsidRPr="009B0D69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(BOLSA DE SEIS ROLLOS X 500 M)</w:t>
            </w:r>
          </w:p>
        </w:tc>
      </w:tr>
      <w:tr w:rsidR="006D1AAD" w:rsidRPr="00D800E2" w14:paraId="45FAF8DF" w14:textId="77777777" w:rsidTr="00CC0FE5">
        <w:trPr>
          <w:trHeight w:val="4961"/>
        </w:trPr>
        <w:tc>
          <w:tcPr>
            <w:tcW w:w="662" w:type="dxa"/>
          </w:tcPr>
          <w:p w14:paraId="432B5226" w14:textId="77777777" w:rsidR="006D1AAD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12</w:t>
            </w:r>
          </w:p>
        </w:tc>
        <w:tc>
          <w:tcPr>
            <w:tcW w:w="4108" w:type="dxa"/>
          </w:tcPr>
          <w:p w14:paraId="6FFB598A" w14:textId="28D7BA95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TOALLA HOJA SIMPLE NATURAL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55CE1EE3" w14:textId="5C2CE7AF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Papel toalla de hoja simple, color natural, diseñado para el secado de manos y limpieza ligera en ambientes institucionales.</w:t>
            </w:r>
          </w:p>
          <w:p w14:paraId="5F83DA1B" w14:textId="781A3705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Papel toalla interfoliado </w:t>
            </w:r>
          </w:p>
          <w:p w14:paraId="6053305F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Ultra absorbente</w:t>
            </w:r>
          </w:p>
          <w:p w14:paraId="7273A24C" w14:textId="7A0DEE04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D</w:t>
            </w:r>
            <w:r>
              <w:rPr>
                <w:rFonts w:ascii="Arial" w:hAnsi="Arial" w:cs="Arial"/>
                <w:bCs/>
                <w:lang w:val="es-PE"/>
              </w:rPr>
              <w:t>oble hoja</w:t>
            </w:r>
          </w:p>
          <w:p w14:paraId="29289916" w14:textId="2E0B03DA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1F6346">
              <w:rPr>
                <w:rFonts w:ascii="Arial" w:hAnsi="Arial" w:cs="Arial"/>
                <w:bCs/>
                <w:noProof/>
              </w:rPr>
              <w:drawing>
                <wp:anchor distT="0" distB="0" distL="114300" distR="114300" simplePos="0" relativeHeight="251686912" behindDoc="0" locked="0" layoutInCell="1" allowOverlap="1" wp14:anchorId="27064ED5" wp14:editId="13B611C9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407670</wp:posOffset>
                  </wp:positionV>
                  <wp:extent cx="1253490" cy="1003300"/>
                  <wp:effectExtent l="0" t="0" r="3810" b="6350"/>
                  <wp:wrapSquare wrapText="bothSides"/>
                  <wp:docPr id="100796542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965427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 xml:space="preserve">CANTIDAD DE EMBASE: </w:t>
            </w:r>
            <w:r>
              <w:rPr>
                <w:rFonts w:ascii="Arial" w:hAnsi="Arial" w:cs="Arial"/>
                <w:bCs/>
                <w:lang w:val="es-PE"/>
              </w:rPr>
              <w:t xml:space="preserve">BOLSA DE 200 HOJAS </w:t>
            </w:r>
          </w:p>
          <w:p w14:paraId="431BB48E" w14:textId="36BA8EF4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8DC6EF4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2877C4D5" w14:textId="35F3C7D0" w:rsidR="006D1AAD" w:rsidRPr="009B0D69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984" w:type="dxa"/>
          </w:tcPr>
          <w:p w14:paraId="54713AA1" w14:textId="40F85987" w:rsidR="006D1AAD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  <w:p w14:paraId="16E31805" w14:textId="77777777" w:rsidR="006D1AAD" w:rsidRPr="009B0D69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321" w:type="dxa"/>
          </w:tcPr>
          <w:p w14:paraId="211D3004" w14:textId="77777777" w:rsidR="006D1AAD" w:rsidRPr="009B0D69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48</w:t>
            </w:r>
          </w:p>
        </w:tc>
        <w:tc>
          <w:tcPr>
            <w:tcW w:w="1559" w:type="dxa"/>
          </w:tcPr>
          <w:p w14:paraId="77C7C5C4" w14:textId="65A14C17" w:rsidR="006D1AAD" w:rsidRPr="009B0D69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(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BOLSA DE 200 HOJAS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)</w:t>
            </w:r>
          </w:p>
        </w:tc>
      </w:tr>
      <w:tr w:rsidR="006D1AAD" w:rsidRPr="00D800E2" w14:paraId="26FA3F83" w14:textId="77777777" w:rsidTr="00CC0FE5">
        <w:trPr>
          <w:trHeight w:val="930"/>
        </w:trPr>
        <w:tc>
          <w:tcPr>
            <w:tcW w:w="662" w:type="dxa"/>
          </w:tcPr>
          <w:p w14:paraId="482A68D7" w14:textId="77777777" w:rsidR="006D1AAD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13</w:t>
            </w:r>
          </w:p>
        </w:tc>
        <w:tc>
          <w:tcPr>
            <w:tcW w:w="4108" w:type="dxa"/>
          </w:tcPr>
          <w:p w14:paraId="1E04D42D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BOLSA DE POLIETILENO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3A4C948B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Bolsa de polietileno de 20 micras de espesor, color negro, destinada a la recolección y disposición de residuos.</w:t>
            </w:r>
          </w:p>
          <w:p w14:paraId="330C6DB7" w14:textId="29A1A653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 xml:space="preserve">MEDIDA: </w:t>
            </w:r>
            <w:r w:rsidRPr="002A52CD">
              <w:rPr>
                <w:rFonts w:ascii="Arial" w:hAnsi="Arial" w:cs="Arial"/>
                <w:bCs/>
                <w:lang w:val="es-PE"/>
              </w:rPr>
              <w:t>50L-75L (60x90cm)</w:t>
            </w:r>
          </w:p>
          <w:p w14:paraId="05A15240" w14:textId="0FAE37DC" w:rsidR="006D1AAD" w:rsidRPr="009B0D69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BOLSA DE 100 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</w:tc>
        <w:tc>
          <w:tcPr>
            <w:tcW w:w="1984" w:type="dxa"/>
          </w:tcPr>
          <w:p w14:paraId="301BE4BB" w14:textId="77777777" w:rsidR="00CC0FE5" w:rsidRDefault="00CC0FE5" w:rsidP="00CC0FE5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(Opcional)</w:t>
            </w:r>
          </w:p>
          <w:p w14:paraId="18DD2510" w14:textId="0E436D7B" w:rsidR="006D1AAD" w:rsidRPr="009B0D69" w:rsidRDefault="006D1AAD" w:rsidP="006D1AAD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321" w:type="dxa"/>
          </w:tcPr>
          <w:p w14:paraId="76E3990C" w14:textId="77777777" w:rsidR="006D1AAD" w:rsidRPr="009B0D69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18</w:t>
            </w:r>
          </w:p>
        </w:tc>
        <w:tc>
          <w:tcPr>
            <w:tcW w:w="1559" w:type="dxa"/>
          </w:tcPr>
          <w:p w14:paraId="14735115" w14:textId="5BE2BD61" w:rsidR="006D1AAD" w:rsidRPr="009B0D69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 xml:space="preserve">(BOLSA DE </w:t>
            </w:r>
            <w:r>
              <w:rPr>
                <w:rFonts w:ascii="Arial" w:hAnsi="Arial" w:cs="Arial"/>
                <w:bCs/>
                <w:sz w:val="16"/>
                <w:szCs w:val="16"/>
                <w:lang w:val="es-PE"/>
              </w:rPr>
              <w:t>1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 xml:space="preserve">00 </w:t>
            </w:r>
            <w:r>
              <w:rPr>
                <w:rFonts w:ascii="Arial" w:hAnsi="Arial" w:cs="Arial"/>
                <w:bCs/>
                <w:sz w:val="16"/>
                <w:szCs w:val="16"/>
                <w:lang w:val="es-PE"/>
              </w:rPr>
              <w:t>UNIDADES</w:t>
            </w:r>
            <w:r w:rsidRPr="00CB2382">
              <w:rPr>
                <w:rFonts w:ascii="Arial" w:hAnsi="Arial" w:cs="Arial"/>
                <w:bCs/>
                <w:sz w:val="16"/>
                <w:szCs w:val="16"/>
                <w:lang w:val="es-PE"/>
              </w:rPr>
              <w:t>)</w:t>
            </w:r>
          </w:p>
        </w:tc>
      </w:tr>
      <w:tr w:rsidR="006D1AAD" w:rsidRPr="00D800E2" w14:paraId="212343B2" w14:textId="77777777" w:rsidTr="00CC0FE5">
        <w:trPr>
          <w:trHeight w:val="930"/>
        </w:trPr>
        <w:tc>
          <w:tcPr>
            <w:tcW w:w="662" w:type="dxa"/>
          </w:tcPr>
          <w:p w14:paraId="696356DC" w14:textId="77777777" w:rsidR="006D1AAD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14</w:t>
            </w:r>
          </w:p>
        </w:tc>
        <w:tc>
          <w:tcPr>
            <w:tcW w:w="4108" w:type="dxa"/>
          </w:tcPr>
          <w:p w14:paraId="230820B2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DE PAPEL TOALL</w:t>
            </w:r>
            <w:r>
              <w:rPr>
                <w:rFonts w:ascii="Arial" w:hAnsi="Arial" w:cs="Arial"/>
                <w:bCs/>
                <w:lang w:val="es-PE"/>
              </w:rPr>
              <w:t xml:space="preserve">A </w:t>
            </w:r>
            <w:r w:rsidRPr="00290C2E">
              <w:rPr>
                <w:rFonts w:ascii="Arial" w:hAnsi="Arial" w:cs="Arial"/>
                <w:bCs/>
                <w:lang w:val="es-PE"/>
              </w:rPr>
              <w:t>Dispensador fabricado en material plástico resistente, diseñado para la colocación y uso controlado de papel toalla.</w:t>
            </w:r>
          </w:p>
          <w:p w14:paraId="699BFA36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CON ACCESORIOS DE INSTALACION</w:t>
            </w:r>
            <w:r>
              <w:rPr>
                <w:rFonts w:ascii="Arial" w:hAnsi="Arial" w:cs="Arial"/>
                <w:bCs/>
                <w:lang w:val="es-PE"/>
              </w:rPr>
              <w:t>.</w:t>
            </w:r>
          </w:p>
          <w:p w14:paraId="5D37145E" w14:textId="0D0D928B" w:rsidR="00CC0FE5" w:rsidRPr="006827F3" w:rsidRDefault="00CC0FE5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CC0FE5">
              <w:rPr>
                <w:rFonts w:ascii="Arial" w:hAnsi="Arial" w:cs="Arial"/>
                <w:bCs/>
                <w:lang w:val="es-PE"/>
              </w:rPr>
              <w:drawing>
                <wp:inline distT="0" distB="0" distL="0" distR="0" wp14:anchorId="05B67564" wp14:editId="43C238E5">
                  <wp:extent cx="2602230" cy="1762760"/>
                  <wp:effectExtent l="0" t="0" r="7620" b="8890"/>
                  <wp:docPr id="33387660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87660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230" cy="176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1441C47F" w14:textId="77777777" w:rsidR="006D1AAD" w:rsidRDefault="006D1AAD" w:rsidP="006D1AAD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3E046E35" w14:textId="27E24DC4" w:rsidR="006D1AAD" w:rsidRPr="006827F3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321" w:type="dxa"/>
          </w:tcPr>
          <w:p w14:paraId="4B04AD3D" w14:textId="77777777" w:rsidR="006D1AAD" w:rsidRPr="006827F3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559" w:type="dxa"/>
          </w:tcPr>
          <w:p w14:paraId="0D76C9AA" w14:textId="77777777" w:rsidR="006D1AAD" w:rsidRPr="006827F3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6D1AAD" w:rsidRPr="00D800E2" w14:paraId="1CCE874F" w14:textId="77777777" w:rsidTr="00CC0FE5">
        <w:trPr>
          <w:trHeight w:val="930"/>
        </w:trPr>
        <w:tc>
          <w:tcPr>
            <w:tcW w:w="662" w:type="dxa"/>
          </w:tcPr>
          <w:p w14:paraId="60E8BB56" w14:textId="77777777" w:rsidR="006D1AAD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15</w:t>
            </w:r>
          </w:p>
        </w:tc>
        <w:tc>
          <w:tcPr>
            <w:tcW w:w="4108" w:type="dxa"/>
          </w:tcPr>
          <w:p w14:paraId="5B67AA82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DE PLÁSTICO PARA PAPEL HIGIÉNICO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33051605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Dispensador fabricado en plástico resistente, diseñado para la correcta dosificación y protección del papel higiénico.</w:t>
            </w:r>
          </w:p>
          <w:p w14:paraId="29B06BC1" w14:textId="77777777" w:rsidR="006D1AAD" w:rsidRPr="0008375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A52CD">
              <w:rPr>
                <w:rFonts w:ascii="Arial" w:hAnsi="Arial" w:cs="Arial"/>
                <w:bCs/>
                <w:highlight w:val="yellow"/>
                <w:lang w:val="es-PE"/>
              </w:rPr>
              <w:t>CANTIDAD DE EMBASE: 01 UNIDAD CON ACCESORIOS DE INSTALACION</w:t>
            </w:r>
          </w:p>
          <w:p w14:paraId="001BC70B" w14:textId="6547EF59" w:rsidR="006D1AAD" w:rsidRPr="006827F3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F43F96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708C8DE8" wp14:editId="5B2CEB33">
                  <wp:extent cx="1253490" cy="1290955"/>
                  <wp:effectExtent l="0" t="0" r="3810" b="4445"/>
                  <wp:docPr id="105327745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27745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290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086F6B9E" w14:textId="77777777" w:rsidR="006D1AAD" w:rsidRDefault="006D1AAD" w:rsidP="006D1AAD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44AFA8E5" w14:textId="37065173" w:rsidR="006D1AAD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.</w:t>
            </w:r>
          </w:p>
          <w:p w14:paraId="21EF2001" w14:textId="77777777" w:rsidR="006D1AAD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6DAB7AD0" w14:textId="73F4E534" w:rsidR="006D1AAD" w:rsidRPr="006827F3" w:rsidRDefault="006D1AAD" w:rsidP="006D1AAD">
            <w:pPr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321" w:type="dxa"/>
          </w:tcPr>
          <w:p w14:paraId="66935D18" w14:textId="77777777" w:rsidR="006D1AAD" w:rsidRPr="006827F3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6</w:t>
            </w:r>
          </w:p>
        </w:tc>
        <w:tc>
          <w:tcPr>
            <w:tcW w:w="1559" w:type="dxa"/>
          </w:tcPr>
          <w:p w14:paraId="3E675256" w14:textId="77777777" w:rsidR="006D1AAD" w:rsidRPr="006827F3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  <w:tr w:rsidR="006D1AAD" w:rsidRPr="00D800E2" w14:paraId="36A969CB" w14:textId="77777777" w:rsidTr="00CC0FE5">
        <w:trPr>
          <w:trHeight w:val="930"/>
        </w:trPr>
        <w:tc>
          <w:tcPr>
            <w:tcW w:w="662" w:type="dxa"/>
          </w:tcPr>
          <w:p w14:paraId="3A29A1EA" w14:textId="77777777" w:rsidR="006D1AAD" w:rsidRDefault="006D1AAD" w:rsidP="006D1AAD">
            <w:pPr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lastRenderedPageBreak/>
              <w:t>16</w:t>
            </w:r>
          </w:p>
        </w:tc>
        <w:tc>
          <w:tcPr>
            <w:tcW w:w="4108" w:type="dxa"/>
          </w:tcPr>
          <w:p w14:paraId="6A355B08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BALDE DE PLÁSTICO CON ESCURRIDOR</w:t>
            </w:r>
            <w:r>
              <w:rPr>
                <w:rFonts w:ascii="Arial" w:hAnsi="Arial" w:cs="Arial"/>
                <w:bCs/>
                <w:lang w:val="es-PE"/>
              </w:rPr>
              <w:t xml:space="preserve"> </w:t>
            </w:r>
          </w:p>
          <w:p w14:paraId="364C8FF3" w14:textId="77777777" w:rsidR="006D1AAD" w:rsidRDefault="006D1AAD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290C2E">
              <w:rPr>
                <w:rFonts w:ascii="Arial" w:hAnsi="Arial" w:cs="Arial"/>
                <w:bCs/>
                <w:lang w:val="es-PE"/>
              </w:rPr>
              <w:t>Balde plástico con capacidad aproximada de 1</w:t>
            </w:r>
            <w:r>
              <w:rPr>
                <w:rFonts w:ascii="Arial" w:hAnsi="Arial" w:cs="Arial"/>
                <w:bCs/>
                <w:lang w:val="es-PE"/>
              </w:rPr>
              <w:t>5</w:t>
            </w:r>
            <w:r w:rsidRPr="00290C2E">
              <w:rPr>
                <w:rFonts w:ascii="Arial" w:hAnsi="Arial" w:cs="Arial"/>
                <w:bCs/>
                <w:lang w:val="es-PE"/>
              </w:rPr>
              <w:t xml:space="preserve"> litros</w:t>
            </w:r>
          </w:p>
          <w:p w14:paraId="24E689C3" w14:textId="0291179C" w:rsidR="006D1AAD" w:rsidRPr="006827F3" w:rsidRDefault="00CC0FE5" w:rsidP="006D1AAD">
            <w:pPr>
              <w:tabs>
                <w:tab w:val="left" w:pos="1129"/>
                <w:tab w:val="left" w:pos="1661"/>
                <w:tab w:val="left" w:pos="2345"/>
              </w:tabs>
              <w:ind w:right="99"/>
              <w:jc w:val="both"/>
              <w:rPr>
                <w:rFonts w:ascii="Arial" w:hAnsi="Arial" w:cs="Arial"/>
                <w:bCs/>
                <w:lang w:val="es-PE"/>
              </w:rPr>
            </w:pPr>
            <w:r w:rsidRPr="00F43F96">
              <w:rPr>
                <w:rFonts w:ascii="Arial" w:hAnsi="Arial" w:cs="Arial"/>
                <w:bCs/>
                <w:noProof/>
              </w:rPr>
              <w:drawing>
                <wp:inline distT="0" distB="0" distL="0" distR="0" wp14:anchorId="1343743F" wp14:editId="1DCF4DB0">
                  <wp:extent cx="1253490" cy="1674495"/>
                  <wp:effectExtent l="0" t="0" r="3810" b="1905"/>
                  <wp:docPr id="109078269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78269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67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</w:tcPr>
          <w:p w14:paraId="358040C6" w14:textId="77777777" w:rsidR="006D1AAD" w:rsidRDefault="006D1AAD" w:rsidP="006D1AAD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Considerar imagen referencial (Obligatorio)</w:t>
            </w:r>
          </w:p>
          <w:p w14:paraId="184B2207" w14:textId="77777777" w:rsidR="006D1AAD" w:rsidRDefault="006D1AAD" w:rsidP="006D1AAD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1565275C" w14:textId="2F930326" w:rsidR="006D1AAD" w:rsidRPr="006827F3" w:rsidRDefault="006D1AAD" w:rsidP="006D1AAD">
            <w:pPr>
              <w:ind w:right="87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  <w:tc>
          <w:tcPr>
            <w:tcW w:w="1321" w:type="dxa"/>
          </w:tcPr>
          <w:p w14:paraId="64A3AC77" w14:textId="77777777" w:rsidR="006D1AAD" w:rsidRPr="006827F3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>
              <w:rPr>
                <w:rFonts w:ascii="Arial" w:hAnsi="Arial" w:cs="Arial"/>
                <w:bCs/>
                <w:lang w:val="es-PE"/>
              </w:rPr>
              <w:t>2</w:t>
            </w:r>
          </w:p>
        </w:tc>
        <w:tc>
          <w:tcPr>
            <w:tcW w:w="1559" w:type="dxa"/>
          </w:tcPr>
          <w:p w14:paraId="761C4C56" w14:textId="77777777" w:rsidR="006D1AAD" w:rsidRPr="006827F3" w:rsidRDefault="006D1AAD" w:rsidP="006D1AAD">
            <w:pPr>
              <w:jc w:val="center"/>
              <w:rPr>
                <w:rFonts w:ascii="Arial" w:hAnsi="Arial" w:cs="Arial"/>
                <w:bCs/>
                <w:lang w:val="es-PE"/>
              </w:rPr>
            </w:pPr>
            <w:r w:rsidRPr="009B0D69">
              <w:rPr>
                <w:rFonts w:ascii="Arial" w:hAnsi="Arial" w:cs="Arial"/>
                <w:bCs/>
                <w:lang w:val="es-PE"/>
              </w:rPr>
              <w:t>UNIDADES</w:t>
            </w:r>
          </w:p>
        </w:tc>
      </w:tr>
    </w:tbl>
    <w:p w14:paraId="6B500E0A" w14:textId="77777777" w:rsidR="00D6538E" w:rsidRDefault="00D6538E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3A53363" w14:textId="7E873DC0" w:rsidR="00E65509" w:rsidRDefault="00E65509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de estar firmado y foliado todas las hojas.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42005668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083F8BEC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4E0FAB35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17CE69D0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64BE1E30" w:rsidR="005521B6" w:rsidRDefault="00E65509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6C98F82B">
            <wp:simplePos x="0" y="0"/>
            <wp:positionH relativeFrom="margin">
              <wp:align>center</wp:align>
            </wp:positionH>
            <wp:positionV relativeFrom="paragraph">
              <wp:posOffset>5411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1B6" w:rsidRPr="00EE3CA0">
        <w:rPr>
          <w:rFonts w:ascii="Arial" w:hAnsi="Arial" w:cs="Arial"/>
          <w:sz w:val="20"/>
        </w:rPr>
        <w:t>Atentamente;</w:t>
      </w:r>
    </w:p>
    <w:p w14:paraId="434CD586" w14:textId="719A63E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CC0FE5">
      <w:pPr>
        <w:shd w:val="clear" w:color="auto" w:fill="FFFFFF" w:themeFill="background1"/>
        <w:spacing w:line="240" w:lineRule="auto"/>
        <w:rPr>
          <w:rFonts w:ascii="Arial" w:hAnsi="Arial" w:cs="Arial"/>
          <w:sz w:val="20"/>
        </w:rPr>
      </w:pPr>
    </w:p>
    <w:sectPr w:rsidR="005521B6" w:rsidSect="00C003D4">
      <w:headerReference w:type="default" r:id="rId16"/>
      <w:footerReference w:type="default" r:id="rId17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48BF6" w14:textId="77777777" w:rsidR="00C03993" w:rsidRDefault="00C03993">
      <w:pPr>
        <w:spacing w:after="0" w:line="240" w:lineRule="auto"/>
      </w:pPr>
      <w:r>
        <w:separator/>
      </w:r>
    </w:p>
  </w:endnote>
  <w:endnote w:type="continuationSeparator" w:id="0">
    <w:p w14:paraId="1B36AFAC" w14:textId="77777777" w:rsidR="00C03993" w:rsidRDefault="00C03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D642F" w14:textId="77777777" w:rsidR="00C03993" w:rsidRDefault="00C03993">
      <w:pPr>
        <w:spacing w:after="0" w:line="240" w:lineRule="auto"/>
      </w:pPr>
      <w:r>
        <w:separator/>
      </w:r>
    </w:p>
  </w:footnote>
  <w:footnote w:type="continuationSeparator" w:id="0">
    <w:p w14:paraId="06058156" w14:textId="77777777" w:rsidR="00C03993" w:rsidRDefault="00C03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6EAE6776"/>
    <w:multiLevelType w:val="multilevel"/>
    <w:tmpl w:val="C1EC1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6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5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  <w:num w:numId="38" w16cid:durableId="176911151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8034E"/>
    <w:rsid w:val="000E2A1C"/>
    <w:rsid w:val="000E2D85"/>
    <w:rsid w:val="000E4F58"/>
    <w:rsid w:val="000F1E22"/>
    <w:rsid w:val="000F4D6C"/>
    <w:rsid w:val="0011383C"/>
    <w:rsid w:val="001164F4"/>
    <w:rsid w:val="00122522"/>
    <w:rsid w:val="00133B57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81109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D1AAD"/>
    <w:rsid w:val="006E2D71"/>
    <w:rsid w:val="006E392A"/>
    <w:rsid w:val="007272F1"/>
    <w:rsid w:val="007516ED"/>
    <w:rsid w:val="0075624D"/>
    <w:rsid w:val="00791BE3"/>
    <w:rsid w:val="007A030E"/>
    <w:rsid w:val="007B1968"/>
    <w:rsid w:val="007C569D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6866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1038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650BF"/>
    <w:rsid w:val="00A80CB9"/>
    <w:rsid w:val="00A81BB5"/>
    <w:rsid w:val="00A841D9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03993"/>
    <w:rsid w:val="00C53858"/>
    <w:rsid w:val="00C863AB"/>
    <w:rsid w:val="00CB2382"/>
    <w:rsid w:val="00CC0E3B"/>
    <w:rsid w:val="00CC0FE5"/>
    <w:rsid w:val="00CC561B"/>
    <w:rsid w:val="00CE6F7D"/>
    <w:rsid w:val="00D0375D"/>
    <w:rsid w:val="00D6538E"/>
    <w:rsid w:val="00D7056D"/>
    <w:rsid w:val="00DA3114"/>
    <w:rsid w:val="00DE3701"/>
    <w:rsid w:val="00E12AC6"/>
    <w:rsid w:val="00E44370"/>
    <w:rsid w:val="00E523E6"/>
    <w:rsid w:val="00E55549"/>
    <w:rsid w:val="00E6550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13.png"/><Relationship Id="rId7" Type="http://schemas.openxmlformats.org/officeDocument/2006/relationships/image" Target="media/image19.png"/><Relationship Id="rId2" Type="http://schemas.openxmlformats.org/officeDocument/2006/relationships/image" Target="media/image12.png"/><Relationship Id="rId1" Type="http://schemas.openxmlformats.org/officeDocument/2006/relationships/image" Target="media/image11.png"/><Relationship Id="rId6" Type="http://schemas.openxmlformats.org/officeDocument/2006/relationships/image" Target="media/image18.png"/><Relationship Id="rId5" Type="http://schemas.openxmlformats.org/officeDocument/2006/relationships/image" Target="media/image17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11.png"/><Relationship Id="rId1" Type="http://schemas.openxmlformats.org/officeDocument/2006/relationships/image" Target="media/image10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18</Pages>
  <Words>3036</Words>
  <Characters>16702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2026-05-25T18:02:00Z</cp:lastPrinted>
  <dcterms:created xsi:type="dcterms:W3CDTF">2026-05-25T18:56:00Z</dcterms:created>
  <dcterms:modified xsi:type="dcterms:W3CDTF">2026-05-25T19:35:00Z</dcterms:modified>
</cp:coreProperties>
</file>