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suscrita/o  _______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haber incurrido y me obligo a no incurrir en actos de corrupción, así como respetar el principio de integridad y conocer la Política Antisoborno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correo: ​soporteti@igp.gob.pe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Conocer las políticas de Antisoborno,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>_ de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CA0220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CA0220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CA0220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10CFC169" w:rsidR="00763EA7" w:rsidRPr="00AE7EBC" w:rsidRDefault="00557A7A" w:rsidP="006D3042">
            <w:pPr>
              <w:pStyle w:val="Default"/>
              <w:jc w:val="center"/>
              <w:rPr>
                <w:sz w:val="16"/>
                <w:szCs w:val="20"/>
              </w:rPr>
            </w:pPr>
            <w:r w:rsidRPr="00557A7A">
              <w:rPr>
                <w:sz w:val="14"/>
                <w:szCs w:val="20"/>
              </w:rPr>
              <w:t>04 UNIDADES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47076FFF" w:rsidR="00A44127" w:rsidRPr="00D9785E" w:rsidRDefault="00557A7A" w:rsidP="00557A7A">
            <w:pPr>
              <w:rPr>
                <w:rFonts w:ascii="Arial" w:hAnsi="Arial" w:cs="Arial"/>
                <w:bCs/>
                <w:sz w:val="18"/>
              </w:rPr>
            </w:pPr>
            <w:r w:rsidRPr="00557A7A">
              <w:rPr>
                <w:rFonts w:ascii="Arial" w:hAnsi="Arial" w:cs="Arial"/>
                <w:bCs/>
                <w:sz w:val="14"/>
              </w:rPr>
              <w:t>SWITCH DE COMUNICACIONES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CA0220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 El proveedor deberá precisar el detalle técnico de la propuesta y, de</w:t>
      </w:r>
      <w:bookmarkStart w:id="1" w:name="_GoBack"/>
      <w:bookmarkEnd w:id="1"/>
      <w:r>
        <w:rPr>
          <w:rFonts w:ascii="Arial" w:eastAsia="Arial" w:hAnsi="Arial" w:cs="Arial"/>
          <w:sz w:val="16"/>
          <w:szCs w:val="16"/>
        </w:rPr>
        <w:t xml:space="preserve">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_____________ de ____________________ de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Asimismo, me obligo a conducirme en todo momento, durante la ejecución del contrato, con honestidad, probidad, veracidad e integridad y de no cometer actos ilegales o de corrupción, directa o indirectamente o a través de los socios, accionistas, participacionistas,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Antisoborno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Antisoborno: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B9B3AA" w14:textId="77777777" w:rsidR="00305514" w:rsidRDefault="00305514">
      <w:pPr>
        <w:spacing w:after="0" w:line="240" w:lineRule="auto"/>
      </w:pPr>
      <w:r>
        <w:separator/>
      </w:r>
    </w:p>
  </w:endnote>
  <w:endnote w:type="continuationSeparator" w:id="0">
    <w:p w14:paraId="76BAE14A" w14:textId="77777777" w:rsidR="00305514" w:rsidRDefault="0030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5AF776" w14:textId="77777777" w:rsidR="00305514" w:rsidRDefault="00305514">
      <w:pPr>
        <w:spacing w:after="0" w:line="240" w:lineRule="auto"/>
      </w:pPr>
      <w:r>
        <w:separator/>
      </w:r>
    </w:p>
  </w:footnote>
  <w:footnote w:type="continuationSeparator" w:id="0">
    <w:p w14:paraId="654D9E69" w14:textId="77777777" w:rsidR="00305514" w:rsidRDefault="00305514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B0A13"/>
    <w:rsid w:val="002B7830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57521"/>
    <w:rsid w:val="00763EA7"/>
    <w:rsid w:val="007A3A82"/>
    <w:rsid w:val="007C43B2"/>
    <w:rsid w:val="007F5839"/>
    <w:rsid w:val="007F6F1F"/>
    <w:rsid w:val="008024A4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F5662"/>
    <w:rsid w:val="00A44127"/>
    <w:rsid w:val="00A44E02"/>
    <w:rsid w:val="00AA132D"/>
    <w:rsid w:val="00AB2769"/>
    <w:rsid w:val="00B61F1D"/>
    <w:rsid w:val="00BA2336"/>
    <w:rsid w:val="00BB779E"/>
    <w:rsid w:val="00BE4BEC"/>
    <w:rsid w:val="00BE5C6D"/>
    <w:rsid w:val="00C419D5"/>
    <w:rsid w:val="00C57093"/>
    <w:rsid w:val="00C65BD6"/>
    <w:rsid w:val="00C6700F"/>
    <w:rsid w:val="00C83D79"/>
    <w:rsid w:val="00C94406"/>
    <w:rsid w:val="00CA0220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C10FA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DC52B42-A854-4710-9A6F-0BF1BBBDC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4388</TotalTime>
  <Pages>5</Pages>
  <Words>1449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70</cp:revision>
  <dcterms:created xsi:type="dcterms:W3CDTF">2025-04-23T16:23:00Z</dcterms:created>
  <dcterms:modified xsi:type="dcterms:W3CDTF">2026-05-26T14:41:00Z</dcterms:modified>
</cp:coreProperties>
</file>