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B35F8">
        <w:rPr>
          <w:noProof/>
          <w:lang w:eastAsia="es-PE"/>
        </w:rPr>
        <w:drawing>
          <wp:inline distT="0" distB="0" distL="0" distR="0" wp14:anchorId="097E02CB" wp14:editId="36434287">
            <wp:extent cx="5400040" cy="19805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5F8" w:rsidRPr="001B35F8">
        <w:rPr>
          <w:noProof/>
          <w:lang w:eastAsia="es-PE"/>
        </w:rPr>
        <w:t xml:space="preserve"> </w:t>
      </w:r>
      <w:r w:rsidR="001B35F8">
        <w:rPr>
          <w:noProof/>
          <w:lang w:eastAsia="es-PE"/>
        </w:rPr>
        <w:drawing>
          <wp:inline distT="0" distB="0" distL="0" distR="0" wp14:anchorId="48CA49C6" wp14:editId="12D7E23E">
            <wp:extent cx="5400040" cy="13754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B35F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2026-05-26T16:48:00Z</dcterms:modified>
</cp:coreProperties>
</file>