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ACBD8" w14:textId="77777777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  <w:r w:rsidRPr="00E462DA">
        <w:rPr>
          <w:rFonts w:ascii="Arial" w:hAnsi="Arial" w:cs="Arial"/>
          <w:b/>
          <w:bCs/>
          <w:color w:val="000000"/>
          <w:kern w:val="0"/>
        </w:rPr>
        <w:t>VI. REQUISITOS DE CALIFICACIÓN</w:t>
      </w:r>
    </w:p>
    <w:p w14:paraId="14259BD7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070AE507" w14:textId="34F52C3C" w:rsidR="00E462DA" w:rsidRDefault="00E462DA" w:rsidP="00E462DA">
      <w:pPr>
        <w:pStyle w:val="Prrafodelista"/>
        <w:numPr>
          <w:ilvl w:val="0"/>
          <w:numId w:val="13"/>
        </w:numPr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  <w:r w:rsidRPr="00E462DA">
        <w:rPr>
          <w:rFonts w:ascii="Arial" w:hAnsi="Arial" w:cs="Arial"/>
          <w:b/>
          <w:bCs/>
          <w:color w:val="000000"/>
          <w:kern w:val="0"/>
        </w:rPr>
        <w:t>EXPERIENCIA DEL POSTOR EN LA ESPECIALIDAD</w:t>
      </w:r>
    </w:p>
    <w:p w14:paraId="619F3D07" w14:textId="77777777" w:rsidR="00E462DA" w:rsidRPr="00E462DA" w:rsidRDefault="00E462DA" w:rsidP="00E462DA">
      <w:pPr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480102ED" w14:textId="77777777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  <w:r w:rsidRPr="00E462DA">
        <w:rPr>
          <w:rFonts w:ascii="Arial" w:hAnsi="Arial" w:cs="Arial"/>
          <w:b/>
          <w:bCs/>
          <w:color w:val="000000"/>
          <w:kern w:val="0"/>
        </w:rPr>
        <w:t>Requisitos:</w:t>
      </w:r>
    </w:p>
    <w:p w14:paraId="61719B71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</w:p>
    <w:p w14:paraId="651C1937" w14:textId="4A5E81C4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El postor debe acreditar un monto facturado acumulado equivalente a S/ 100,000.00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(Cien mil y 00/100 Soles), por la contratación de servicios iguales o similares al objeto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de la convocatoria, durante los quince (15) años anteriores a la fecha de la presentación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de ofertas que se computa desde la fecha de la conformidad o emisión del comprobante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de pago, según corresponda.</w:t>
      </w:r>
    </w:p>
    <w:p w14:paraId="306341D3" w14:textId="33BF70D2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Se consideran servicios similares a los siguientes: Servicio de Implementación 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Sistemas Fotovoltaicos y/o Instalación de Paneles Solares y/o Sistemas de Energía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Renovable.</w:t>
      </w:r>
    </w:p>
    <w:p w14:paraId="146AC845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6AE11304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b/>
          <w:bCs/>
          <w:color w:val="000000"/>
          <w:kern w:val="0"/>
        </w:rPr>
      </w:pPr>
      <w:r w:rsidRPr="00E462DA">
        <w:rPr>
          <w:rFonts w:ascii="Arial" w:hAnsi="Arial" w:cs="Arial"/>
          <w:b/>
          <w:bCs/>
          <w:color w:val="000000"/>
          <w:kern w:val="0"/>
        </w:rPr>
        <w:t>Acreditación:</w:t>
      </w:r>
    </w:p>
    <w:p w14:paraId="355ACC7D" w14:textId="72505D9D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La experiencia del postor en la especialidad se acreditará con copia simple de (i)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contratos u órdenes de servicios, y su respectiva conformidad o constancia de</w:t>
      </w:r>
    </w:p>
    <w:p w14:paraId="0E9D5F36" w14:textId="77777777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prestación; o (</w:t>
      </w:r>
      <w:proofErr w:type="spellStart"/>
      <w:r w:rsidRPr="00E462DA">
        <w:rPr>
          <w:rFonts w:ascii="Arial" w:hAnsi="Arial" w:cs="Arial"/>
          <w:color w:val="000000"/>
          <w:kern w:val="0"/>
        </w:rPr>
        <w:t>ii</w:t>
      </w:r>
      <w:proofErr w:type="spellEnd"/>
      <w:r w:rsidRPr="00E462DA">
        <w:rPr>
          <w:rFonts w:ascii="Arial" w:hAnsi="Arial" w:cs="Arial"/>
          <w:color w:val="000000"/>
          <w:kern w:val="0"/>
        </w:rPr>
        <w:t>) comprobantes de pago cuya cancelación se acredite documental y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fehacientemente, con constancia de depósito, nota de abono, reporte de estado 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cuenta, cualquier otro documento emitido por entidad del sistema financiero que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acredite el abono o mediante cancelación en el mismo comprobante de pago,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 xml:space="preserve">correspondientes a un máximo de veinte (20) contrataciones. </w:t>
      </w:r>
    </w:p>
    <w:p w14:paraId="55A7A0A0" w14:textId="5E3E144B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En caso el postor sustente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su experiencia en la especialidad mediante contrataciones realizadas con privados,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para acreditarla debe presentar de forma obligatoria lo indicado en el numeral (</w:t>
      </w:r>
      <w:proofErr w:type="spellStart"/>
      <w:r w:rsidRPr="00E462DA">
        <w:rPr>
          <w:rFonts w:ascii="Arial" w:hAnsi="Arial" w:cs="Arial"/>
          <w:color w:val="000000"/>
          <w:kern w:val="0"/>
        </w:rPr>
        <w:t>ii</w:t>
      </w:r>
      <w:proofErr w:type="spellEnd"/>
      <w:r w:rsidRPr="00E462DA">
        <w:rPr>
          <w:rFonts w:ascii="Arial" w:hAnsi="Arial" w:cs="Arial"/>
          <w:color w:val="000000"/>
          <w:kern w:val="0"/>
        </w:rPr>
        <w:t>) del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presente párrafo; no es posible que acredite su experiencia únicamente con la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presentación de contratos u órdenes de compra con conformidad o constancia 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prestación.</w:t>
      </w:r>
    </w:p>
    <w:p w14:paraId="4F377AA3" w14:textId="77777777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2996196C" w14:textId="02CA7005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En caso los postores presenten varios comprobantes de pago para acreditar una sola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contratación, se debe acreditar que corresponden a dicha contratación; de lo contrario,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se asumirá que los comprobantes acreditan contrataciones independientes, en cuyo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caso solo se considerará, para la evaluación, las veinte (20) primeras contrataciones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 xml:space="preserve">indicadas en el Anexo </w:t>
      </w:r>
      <w:proofErr w:type="spellStart"/>
      <w:r w:rsidRPr="00E462DA">
        <w:rPr>
          <w:rFonts w:ascii="Arial" w:hAnsi="Arial" w:cs="Arial"/>
          <w:color w:val="000000"/>
          <w:kern w:val="0"/>
        </w:rPr>
        <w:t>Nº</w:t>
      </w:r>
      <w:proofErr w:type="spellEnd"/>
      <w:r w:rsidRPr="00E462DA">
        <w:rPr>
          <w:rFonts w:ascii="Arial" w:hAnsi="Arial" w:cs="Arial"/>
          <w:color w:val="000000"/>
          <w:kern w:val="0"/>
        </w:rPr>
        <w:t xml:space="preserve"> 11 referido a la Experiencia del Postor en la Especialidad.</w:t>
      </w:r>
    </w:p>
    <w:p w14:paraId="102B0F23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417A7C6F" w14:textId="662E029A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En el caso de servicios de ejecución periódica o continuada, solo se considera como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experiencia la parte del contrato que haya sido ejecutada durante los quince (15) años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anteriores a la fecha de presentación de ofertas, debiendo adjuntarse copia de las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conformidades correspondientes a tal parte o los respectivos comprobantes de pago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cancelados.</w:t>
      </w:r>
    </w:p>
    <w:p w14:paraId="23A1A08F" w14:textId="67941038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Si el titular de la experiencia no es el postor, consignar si dicha experiencia corresponde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a la matriz en caso de que el postor sea sucursal, o fue transmitida por reorganización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 xml:space="preserve">societaria, debiendo acompañar la documentación </w:t>
      </w:r>
      <w:proofErr w:type="spellStart"/>
      <w:r w:rsidRPr="00E462DA">
        <w:rPr>
          <w:rFonts w:ascii="Arial" w:hAnsi="Arial" w:cs="Arial"/>
          <w:color w:val="000000"/>
          <w:kern w:val="0"/>
        </w:rPr>
        <w:t>sustentatoria</w:t>
      </w:r>
      <w:proofErr w:type="spellEnd"/>
      <w:r w:rsidRPr="00E462DA">
        <w:rPr>
          <w:rFonts w:ascii="Arial" w:hAnsi="Arial" w:cs="Arial"/>
          <w:color w:val="000000"/>
          <w:kern w:val="0"/>
        </w:rPr>
        <w:t xml:space="preserve"> correspondiente.</w:t>
      </w:r>
    </w:p>
    <w:p w14:paraId="48BFCAF4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3777E15A" w14:textId="30B8DD14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Si el postor acredita experiencia de otra persona jurídica como consecuencia de una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 xml:space="preserve">reorganización societaria, debe presentar adicionalmente el Anexo </w:t>
      </w:r>
      <w:proofErr w:type="spellStart"/>
      <w:r w:rsidRPr="00E462DA">
        <w:rPr>
          <w:rFonts w:ascii="Arial" w:hAnsi="Arial" w:cs="Arial"/>
          <w:color w:val="000000"/>
          <w:kern w:val="0"/>
        </w:rPr>
        <w:t>N°</w:t>
      </w:r>
      <w:proofErr w:type="spellEnd"/>
      <w:r w:rsidRPr="00E462DA">
        <w:rPr>
          <w:rFonts w:ascii="Arial" w:hAnsi="Arial" w:cs="Arial"/>
          <w:color w:val="000000"/>
          <w:kern w:val="0"/>
        </w:rPr>
        <w:t xml:space="preserve"> 14.</w:t>
      </w:r>
    </w:p>
    <w:p w14:paraId="3A3A23A8" w14:textId="0F662B5A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Las personas jurídicas resultantes de un proceso de reorganización societaria no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pueden acreditar como experiencia del postor en la especialidad que le hubiesen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transmitido como parte de dicha reorganización las personas jurídicas sancionadas con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inhabilitación vigente o definitiva.</w:t>
      </w:r>
    </w:p>
    <w:p w14:paraId="6376A597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lastRenderedPageBreak/>
        <w:t>Cuando en los contratos, órdenes de servicios o comprobantes de pago el monto</w:t>
      </w:r>
    </w:p>
    <w:p w14:paraId="0B803F64" w14:textId="72E9A2EB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facturado se encuentre expresado en moneda extranjera, debe indicarse el tipo 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cambio venta publicado por la Superintendencia de Banca, Seguros y AFP</w:t>
      </w:r>
    </w:p>
    <w:p w14:paraId="4A797734" w14:textId="359EFFD0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>correspondiente a la fecha de suscripción del contrato, de emisión de la orden de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servicio o de cancelación del comprobante de pago, según corresponda.</w:t>
      </w:r>
    </w:p>
    <w:p w14:paraId="3C4B131F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464F71BF" w14:textId="79AC2BB6" w:rsidR="00855D97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  <w:r w:rsidRPr="00E462DA">
        <w:rPr>
          <w:rFonts w:ascii="Arial" w:hAnsi="Arial" w:cs="Arial"/>
          <w:color w:val="000000"/>
          <w:kern w:val="0"/>
        </w:rPr>
        <w:t xml:space="preserve">Sin perjuicio de lo anterior, los postores deben llenar y presentar el Anexo </w:t>
      </w:r>
      <w:proofErr w:type="spellStart"/>
      <w:r w:rsidRPr="00E462DA">
        <w:rPr>
          <w:rFonts w:ascii="Arial" w:hAnsi="Arial" w:cs="Arial"/>
          <w:color w:val="000000"/>
          <w:kern w:val="0"/>
        </w:rPr>
        <w:t>Nº</w:t>
      </w:r>
      <w:proofErr w:type="spellEnd"/>
      <w:r w:rsidRPr="00E462DA">
        <w:rPr>
          <w:rFonts w:ascii="Arial" w:hAnsi="Arial" w:cs="Arial"/>
          <w:color w:val="000000"/>
          <w:kern w:val="0"/>
        </w:rPr>
        <w:t xml:space="preserve"> 11 referido</w:t>
      </w:r>
      <w:r>
        <w:rPr>
          <w:rFonts w:ascii="Arial" w:hAnsi="Arial" w:cs="Arial"/>
          <w:color w:val="000000"/>
          <w:kern w:val="0"/>
        </w:rPr>
        <w:t xml:space="preserve"> </w:t>
      </w:r>
      <w:r w:rsidRPr="00E462DA">
        <w:rPr>
          <w:rFonts w:ascii="Arial" w:hAnsi="Arial" w:cs="Arial"/>
          <w:color w:val="000000"/>
          <w:kern w:val="0"/>
        </w:rPr>
        <w:t>a la Experiencia del Postor en la Especialidad.</w:t>
      </w:r>
    </w:p>
    <w:p w14:paraId="28FA8FEB" w14:textId="77777777" w:rsidR="00E462DA" w:rsidRDefault="00E462DA" w:rsidP="00E462DA">
      <w:pPr>
        <w:pStyle w:val="Prrafodelista"/>
        <w:spacing w:after="4" w:line="250" w:lineRule="auto"/>
        <w:jc w:val="both"/>
        <w:rPr>
          <w:rFonts w:ascii="Arial" w:hAnsi="Arial" w:cs="Arial"/>
          <w:color w:val="000000"/>
          <w:kern w:val="0"/>
        </w:rPr>
      </w:pPr>
    </w:p>
    <w:p w14:paraId="189F96AD" w14:textId="43BF3EED" w:rsidR="00E462DA" w:rsidRPr="00E462DA" w:rsidRDefault="00E462DA" w:rsidP="00E462DA">
      <w:pPr>
        <w:pStyle w:val="Prrafodelista"/>
        <w:numPr>
          <w:ilvl w:val="0"/>
          <w:numId w:val="13"/>
        </w:numPr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REQUISITOS DE CALIFICACIÓN FACULTATIVOS</w:t>
      </w:r>
    </w:p>
    <w:p w14:paraId="3D64182E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B.1 CAPACIDAD TÉCNICA Y PROFESIONAL</w:t>
      </w:r>
    </w:p>
    <w:p w14:paraId="4400726E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B.1.1 EXPERIENCIA DEL PERSONAL CLAVE</w:t>
      </w:r>
    </w:p>
    <w:p w14:paraId="6032B801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Requisitos:</w:t>
      </w:r>
    </w:p>
    <w:p w14:paraId="37F98D84" w14:textId="015F9054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 xml:space="preserve">El personal clave: el </w:t>
      </w:r>
      <w:proofErr w:type="gramStart"/>
      <w:r w:rsidRPr="00E462DA">
        <w:rPr>
          <w:rFonts w:ascii="Arial" w:eastAsia="Arial" w:hAnsi="Arial" w:cs="Arial"/>
          <w:color w:val="00000A"/>
        </w:rPr>
        <w:t>Jefe</w:t>
      </w:r>
      <w:proofErr w:type="gramEnd"/>
      <w:r w:rsidRPr="00E462DA">
        <w:rPr>
          <w:rFonts w:ascii="Arial" w:eastAsia="Arial" w:hAnsi="Arial" w:cs="Arial"/>
          <w:color w:val="00000A"/>
        </w:rPr>
        <w:t xml:space="preserve"> de Equipo debe acreditar dos (02) años efectivos, en los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servicios de instalaciones eléctricas o instalaciones sistemas solares o instalaciones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fotovoltaicas.</w:t>
      </w:r>
    </w:p>
    <w:p w14:paraId="45FDB208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BB6E1AF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Acreditación:</w:t>
      </w:r>
    </w:p>
    <w:p w14:paraId="31FCE385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La experiencia del personal clave se acreditará con cualquiera de los siguientes</w:t>
      </w:r>
    </w:p>
    <w:p w14:paraId="37DED528" w14:textId="1DDEEAA0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documentos: (i) copia simple de contratos y su respectiva conformidad o (</w:t>
      </w:r>
      <w:proofErr w:type="spellStart"/>
      <w:r w:rsidRPr="00E462DA">
        <w:rPr>
          <w:rFonts w:ascii="Arial" w:eastAsia="Arial" w:hAnsi="Arial" w:cs="Arial"/>
          <w:color w:val="00000A"/>
        </w:rPr>
        <w:t>ii</w:t>
      </w:r>
      <w:proofErr w:type="spellEnd"/>
      <w:r w:rsidRPr="00E462DA">
        <w:rPr>
          <w:rFonts w:ascii="Arial" w:eastAsia="Arial" w:hAnsi="Arial" w:cs="Arial"/>
          <w:color w:val="00000A"/>
        </w:rPr>
        <w:t>) constancias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o (</w:t>
      </w:r>
      <w:proofErr w:type="spellStart"/>
      <w:r w:rsidRPr="00E462DA">
        <w:rPr>
          <w:rFonts w:ascii="Arial" w:eastAsia="Arial" w:hAnsi="Arial" w:cs="Arial"/>
          <w:color w:val="00000A"/>
        </w:rPr>
        <w:t>iii</w:t>
      </w:r>
      <w:proofErr w:type="spellEnd"/>
      <w:r w:rsidRPr="00E462DA">
        <w:rPr>
          <w:rFonts w:ascii="Arial" w:eastAsia="Arial" w:hAnsi="Arial" w:cs="Arial"/>
          <w:color w:val="00000A"/>
        </w:rPr>
        <w:t>) certificados o (</w:t>
      </w:r>
      <w:proofErr w:type="spellStart"/>
      <w:r w:rsidRPr="00E462DA">
        <w:rPr>
          <w:rFonts w:ascii="Arial" w:eastAsia="Arial" w:hAnsi="Arial" w:cs="Arial"/>
          <w:color w:val="00000A"/>
        </w:rPr>
        <w:t>iv</w:t>
      </w:r>
      <w:proofErr w:type="spellEnd"/>
      <w:r w:rsidRPr="00E462DA">
        <w:rPr>
          <w:rFonts w:ascii="Arial" w:eastAsia="Arial" w:hAnsi="Arial" w:cs="Arial"/>
          <w:color w:val="00000A"/>
        </w:rPr>
        <w:t>) cualquier otra documentación que, de manera fehaciente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demuestre la experiencia del personal propuesto.</w:t>
      </w:r>
    </w:p>
    <w:p w14:paraId="3F1615E4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1C79BAC" w14:textId="482BD5DB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Los documentos que acreditan la experiencia deben incluir los nombres y apellidos del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personal clave, el cargo desempeñado, el plazo de la prestación indicando el día, mes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y año de inicio y culminación, el nombre de la entidad u organización que emite el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documento, la fecha de emisión y nombres y apellidos de quien suscribe el documento.</w:t>
      </w:r>
    </w:p>
    <w:p w14:paraId="7477079A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1ABF146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En caso los documentos para acreditar la experiencia establezcan el plazo de la</w:t>
      </w:r>
    </w:p>
    <w:p w14:paraId="36977D33" w14:textId="33F71445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experiencia adquirida por el personal clave en meses sin especificar los días se debe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considerar el mes completo.</w:t>
      </w:r>
    </w:p>
    <w:p w14:paraId="5BD0F19E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335D5EC" w14:textId="06311D73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Se considerará aquella experiencia que no tenga una antigüedad mayor a veinticinco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(25) años anteriores a la fecha de la presentación de ofertas.</w:t>
      </w:r>
    </w:p>
    <w:p w14:paraId="459D6B63" w14:textId="27C54EA9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De presentarse experiencia ejecutada paralelamente (traslape), para el cómputo del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tiempo de dicha experiencia sólo se considerará una vez el periodo traslapado.</w:t>
      </w:r>
    </w:p>
    <w:p w14:paraId="50656E1C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32D8750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C. CALIFICACIONES DEL PERSONAL CLAVE</w:t>
      </w:r>
    </w:p>
    <w:p w14:paraId="44ACD371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C.1.1 Formación académica</w:t>
      </w:r>
    </w:p>
    <w:p w14:paraId="3538658D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Requisitos:</w:t>
      </w:r>
    </w:p>
    <w:p w14:paraId="46E6A5FA" w14:textId="34068150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Título profesional en ingeniería eléctrica o electromecánica del personal clave requerido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 xml:space="preserve">como </w:t>
      </w:r>
      <w:proofErr w:type="gramStart"/>
      <w:r w:rsidRPr="00E462DA">
        <w:rPr>
          <w:rFonts w:ascii="Arial" w:eastAsia="Arial" w:hAnsi="Arial" w:cs="Arial"/>
          <w:color w:val="00000A"/>
        </w:rPr>
        <w:t>Jefe</w:t>
      </w:r>
      <w:proofErr w:type="gramEnd"/>
      <w:r w:rsidRPr="00E462DA">
        <w:rPr>
          <w:rFonts w:ascii="Arial" w:eastAsia="Arial" w:hAnsi="Arial" w:cs="Arial"/>
          <w:color w:val="00000A"/>
        </w:rPr>
        <w:t xml:space="preserve"> de equipo.</w:t>
      </w:r>
    </w:p>
    <w:p w14:paraId="0D9A78FF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97A4F13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Acreditación:</w:t>
      </w:r>
    </w:p>
    <w:p w14:paraId="0FFCF0B6" w14:textId="3744B2A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El [CONSIGNAR EL GRADO O TÍTULO PROFESIONAL REQUERIDO] será verificado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por los evaluadores en el Registro Nacional de Grados Académicos y Títulos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Profesionales en el portal web de la Superintendencia Nacional de Educación Superior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Universitaria - SUNEDU a través del siguiente link: https://enlinea.sunedu.gob.pe/ o en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el Registro Nacional de Certificados, Grados y Títulos a cargo del Ministerio de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Educación a través del siguiente link: https://titulosinstitutos.minedu.gob.pe/, según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corresponda.</w:t>
      </w:r>
    </w:p>
    <w:p w14:paraId="0B6FA08F" w14:textId="77D8B737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lastRenderedPageBreak/>
        <w:t>El postor debe señalar los nombres y apellidos, DNI y profesión del personal clave, así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como el nombre de la universidad o institución educativa que expidió el grado o título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profesional requerido.</w:t>
      </w:r>
    </w:p>
    <w:p w14:paraId="0E2539E4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4D93703" w14:textId="6A4D531F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En caso el TÍTULO no se encuentre inscrito en los referidos registros, el postor debe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presentar la copia del diploma respectivo a fin de acreditar la formación académica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requerida.</w:t>
      </w:r>
    </w:p>
    <w:p w14:paraId="10028AC0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4FB2008" w14:textId="538DA1C6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En caso se acredite estudios en el extranjero del personal clave, debe presentarse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adicionalmente copia simple del documento de la revalidación o del reconocimiento ante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SUNEDU, del grado académico o título profesional otorgados en el extranjero, según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corresponda.</w:t>
      </w:r>
    </w:p>
    <w:p w14:paraId="11FAF649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1089AC4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C.1.2 Capacitación del personal clave</w:t>
      </w:r>
    </w:p>
    <w:p w14:paraId="62260C18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Requisitos:</w:t>
      </w:r>
    </w:p>
    <w:p w14:paraId="3E804713" w14:textId="0B39503D" w:rsid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90 horas lectivas mínimo en el Curso de Diseño y/o instalación y/o Mantenimiento de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 xml:space="preserve">Sistemas Solares y/o sistemas fotovoltaicos del personal clave requerido como </w:t>
      </w:r>
      <w:proofErr w:type="gramStart"/>
      <w:r w:rsidRPr="00E462DA">
        <w:rPr>
          <w:rFonts w:ascii="Arial" w:eastAsia="Arial" w:hAnsi="Arial" w:cs="Arial"/>
          <w:color w:val="00000A"/>
        </w:rPr>
        <w:t>Jefe</w:t>
      </w:r>
      <w:proofErr w:type="gramEnd"/>
      <w:r w:rsidRPr="00E462DA">
        <w:rPr>
          <w:rFonts w:ascii="Arial" w:eastAsia="Arial" w:hAnsi="Arial" w:cs="Arial"/>
          <w:color w:val="00000A"/>
        </w:rPr>
        <w:t xml:space="preserve"> de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Equipo.</w:t>
      </w:r>
    </w:p>
    <w:p w14:paraId="43032D40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5A336C49" w14:textId="77777777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  <w:r w:rsidRPr="00E462DA">
        <w:rPr>
          <w:rFonts w:ascii="Arial" w:eastAsia="Arial" w:hAnsi="Arial" w:cs="Arial"/>
          <w:b/>
          <w:bCs/>
          <w:color w:val="00000A"/>
        </w:rPr>
        <w:t>Acreditación:</w:t>
      </w:r>
    </w:p>
    <w:p w14:paraId="758412A0" w14:textId="01221D7A" w:rsidR="00E462DA" w:rsidRPr="00E462DA" w:rsidRDefault="00E462DA" w:rsidP="00E462DA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  <w:r w:rsidRPr="00E462DA">
        <w:rPr>
          <w:rFonts w:ascii="Arial" w:eastAsia="Arial" w:hAnsi="Arial" w:cs="Arial"/>
          <w:color w:val="00000A"/>
        </w:rPr>
        <w:t>Se acreditará con copia simple de constancias, certificados, u otros documentos, según</w:t>
      </w:r>
      <w:r>
        <w:rPr>
          <w:rFonts w:ascii="Arial" w:eastAsia="Arial" w:hAnsi="Arial" w:cs="Arial"/>
          <w:color w:val="00000A"/>
        </w:rPr>
        <w:t xml:space="preserve"> </w:t>
      </w:r>
      <w:r w:rsidRPr="00E462DA">
        <w:rPr>
          <w:rFonts w:ascii="Arial" w:eastAsia="Arial" w:hAnsi="Arial" w:cs="Arial"/>
          <w:color w:val="00000A"/>
        </w:rPr>
        <w:t>corresponda.</w:t>
      </w:r>
    </w:p>
    <w:p w14:paraId="4A9014C0" w14:textId="77777777" w:rsidR="00855D97" w:rsidRPr="00E462DA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E975450" w14:textId="77777777" w:rsidR="00855D97" w:rsidRPr="00E462DA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B006E0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FD4D258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4210B3" w14:textId="77777777" w:rsidR="00855D97" w:rsidRPr="00BA496B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BA49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D45410D"/>
    <w:multiLevelType w:val="hybridMultilevel"/>
    <w:tmpl w:val="35625476"/>
    <w:lvl w:ilvl="0" w:tplc="16D2CC18">
      <w:numFmt w:val="bullet"/>
      <w:lvlText w:val="•"/>
      <w:lvlJc w:val="left"/>
      <w:pPr>
        <w:ind w:left="1080" w:hanging="360"/>
      </w:pPr>
      <w:rPr>
        <w:rFonts w:ascii="Arial" w:eastAsia="Arial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E4E049B"/>
    <w:multiLevelType w:val="hybridMultilevel"/>
    <w:tmpl w:val="BBFC3DDC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A40ADB"/>
    <w:multiLevelType w:val="hybridMultilevel"/>
    <w:tmpl w:val="D20CABE0"/>
    <w:lvl w:ilvl="0" w:tplc="F854676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67448267">
    <w:abstractNumId w:val="3"/>
  </w:num>
  <w:num w:numId="2" w16cid:durableId="1368143916">
    <w:abstractNumId w:val="12"/>
  </w:num>
  <w:num w:numId="3" w16cid:durableId="1116481175">
    <w:abstractNumId w:val="7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9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1"/>
  </w:num>
  <w:num w:numId="10" w16cid:durableId="159926937">
    <w:abstractNumId w:val="8"/>
  </w:num>
  <w:num w:numId="11" w16cid:durableId="143016070">
    <w:abstractNumId w:val="6"/>
  </w:num>
  <w:num w:numId="12" w16cid:durableId="48043219">
    <w:abstractNumId w:val="5"/>
  </w:num>
  <w:num w:numId="13" w16cid:durableId="7293517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72D25"/>
    <w:rsid w:val="00085EE1"/>
    <w:rsid w:val="00097008"/>
    <w:rsid w:val="001043C3"/>
    <w:rsid w:val="0025054C"/>
    <w:rsid w:val="00381E43"/>
    <w:rsid w:val="004B4781"/>
    <w:rsid w:val="00596507"/>
    <w:rsid w:val="00715AA5"/>
    <w:rsid w:val="00855D97"/>
    <w:rsid w:val="008D292A"/>
    <w:rsid w:val="00925B4D"/>
    <w:rsid w:val="009B439F"/>
    <w:rsid w:val="00A8693A"/>
    <w:rsid w:val="00BA496B"/>
    <w:rsid w:val="00BE6F9E"/>
    <w:rsid w:val="00DA6BBB"/>
    <w:rsid w:val="00E34803"/>
    <w:rsid w:val="00E462DA"/>
    <w:rsid w:val="00EB3346"/>
    <w:rsid w:val="00F15AA8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1034</Words>
  <Characters>5693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10</cp:revision>
  <dcterms:created xsi:type="dcterms:W3CDTF">2025-05-22T13:29:00Z</dcterms:created>
  <dcterms:modified xsi:type="dcterms:W3CDTF">2025-05-29T20:53:00Z</dcterms:modified>
</cp:coreProperties>
</file>