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2743EA19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B91DDB">
        <w:rPr>
          <w:rFonts w:ascii="Arial" w:hAnsi="Arial" w:cs="Arial"/>
          <w:sz w:val="20"/>
          <w:szCs w:val="20"/>
        </w:rPr>
        <w:t>12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B91DDB">
        <w:rPr>
          <w:rFonts w:ascii="Arial" w:hAnsi="Arial" w:cs="Arial"/>
          <w:sz w:val="20"/>
          <w:szCs w:val="20"/>
        </w:rPr>
        <w:t>junio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1DDB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2025-06-12T21:11:00Z</dcterms:modified>
</cp:coreProperties>
</file>