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0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EA7EAF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  <w:bookmarkStart w:id="1" w:name="_GoBack"/>
            <w:bookmarkEnd w:id="1"/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EA7EAF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EA7EAF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6DDABD28" w:rsidR="00763EA7" w:rsidRPr="00BD07D3" w:rsidRDefault="00BD07D3" w:rsidP="006D3042">
            <w:pPr>
              <w:pStyle w:val="Default"/>
              <w:jc w:val="center"/>
              <w:rPr>
                <w:sz w:val="16"/>
                <w:szCs w:val="20"/>
              </w:rPr>
            </w:pPr>
            <w:r w:rsidRPr="00BD07D3">
              <w:rPr>
                <w:sz w:val="16"/>
                <w:szCs w:val="20"/>
              </w:rPr>
              <w:t>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1DC73A48" w:rsidR="00A44127" w:rsidRPr="00BD07D3" w:rsidRDefault="00BD07D3" w:rsidP="00EC5936">
            <w:pPr>
              <w:rPr>
                <w:rFonts w:ascii="Arial" w:hAnsi="Arial" w:cs="Arial"/>
                <w:bCs/>
                <w:sz w:val="16"/>
              </w:rPr>
            </w:pPr>
            <w:r w:rsidRPr="00BD07D3">
              <w:rPr>
                <w:rFonts w:ascii="Arial" w:hAnsi="Arial" w:cs="Arial"/>
                <w:bCs/>
                <w:sz w:val="16"/>
              </w:rPr>
              <w:t>Registrador de datos (data logger) diseñado para la medición de oxígeno disuelto en aguas dulces y saladas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BD07D3" w:rsidRPr="00AB68DE" w14:paraId="17131EF5" w14:textId="77777777" w:rsidTr="00EA7EAF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10E9148" w14:textId="53974910" w:rsidR="00BD07D3" w:rsidRPr="00BD07D3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6E83F03" w14:textId="7F13A702" w:rsidR="00BD07D3" w:rsidRPr="00BD07D3" w:rsidRDefault="00BD07D3" w:rsidP="006D3042">
            <w:pPr>
              <w:pStyle w:val="Default"/>
              <w:jc w:val="center"/>
              <w:rPr>
                <w:sz w:val="16"/>
                <w:szCs w:val="20"/>
              </w:rPr>
            </w:pPr>
            <w:r w:rsidRPr="00BD07D3">
              <w:rPr>
                <w:sz w:val="16"/>
                <w:szCs w:val="20"/>
              </w:rPr>
              <w:t>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6C63758" w14:textId="7FA504EF" w:rsidR="00BD07D3" w:rsidRPr="00BD07D3" w:rsidRDefault="00BD07D3" w:rsidP="00EC5936">
            <w:pPr>
              <w:rPr>
                <w:rFonts w:ascii="Arial" w:hAnsi="Arial" w:cs="Arial"/>
                <w:bCs/>
                <w:sz w:val="16"/>
              </w:rPr>
            </w:pPr>
            <w:r w:rsidRPr="00BD07D3">
              <w:rPr>
                <w:rFonts w:ascii="Arial" w:hAnsi="Arial" w:cs="Arial"/>
                <w:bCs/>
                <w:sz w:val="16"/>
              </w:rPr>
              <w:t>Registrador de datos (data logger) diseñado para la medición de temperatura en agua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D462255" w14:textId="77777777" w:rsidR="00BD07D3" w:rsidRPr="00AB68DE" w:rsidRDefault="00BD07D3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69FD7EA" w14:textId="77777777" w:rsidR="00BD07D3" w:rsidRPr="00AB68DE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D2B1F52" w14:textId="77777777" w:rsidR="00BD07D3" w:rsidRPr="00AB68DE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A5D7B89" w14:textId="77777777" w:rsidR="00BD07D3" w:rsidRPr="00AB68DE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F58FC14" w14:textId="77777777" w:rsidR="00BD07D3" w:rsidRPr="00AB68DE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3CB65C7" w14:textId="77777777" w:rsidR="00BD07D3" w:rsidRPr="00AB68DE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D0C6D51" w14:textId="77777777" w:rsidR="00BD07D3" w:rsidRPr="00AB68DE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A9717" w14:textId="77777777" w:rsidR="00BD07D3" w:rsidRPr="00AB68DE" w:rsidRDefault="00BD07D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EA7EAF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CE76E" w14:textId="77777777" w:rsidR="00186887" w:rsidRDefault="00186887">
      <w:pPr>
        <w:spacing w:after="0" w:line="240" w:lineRule="auto"/>
      </w:pPr>
      <w:r>
        <w:separator/>
      </w:r>
    </w:p>
  </w:endnote>
  <w:endnote w:type="continuationSeparator" w:id="0">
    <w:p w14:paraId="4A36EC49" w14:textId="77777777" w:rsidR="00186887" w:rsidRDefault="0018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0E21B" w14:textId="77777777" w:rsidR="00186887" w:rsidRDefault="00186887">
      <w:pPr>
        <w:spacing w:after="0" w:line="240" w:lineRule="auto"/>
      </w:pPr>
      <w:r>
        <w:separator/>
      </w:r>
    </w:p>
  </w:footnote>
  <w:footnote w:type="continuationSeparator" w:id="0">
    <w:p w14:paraId="68D2EC4F" w14:textId="77777777" w:rsidR="00186887" w:rsidRDefault="00186887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476C4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310AE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C035A74-FC4D-46BE-BC71-663DC7D83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4404</TotalTime>
  <Pages>5</Pages>
  <Words>1475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80</cp:revision>
  <dcterms:created xsi:type="dcterms:W3CDTF">2025-04-23T16:23:00Z</dcterms:created>
  <dcterms:modified xsi:type="dcterms:W3CDTF">2026-06-05T15:12:00Z</dcterms:modified>
</cp:coreProperties>
</file>