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proofErr w:type="gramStart"/>
      <w:r w:rsidRPr="00A21C46">
        <w:rPr>
          <w:rFonts w:ascii="Arial" w:hAnsi="Arial" w:cs="Arial"/>
          <w:sz w:val="20"/>
          <w:szCs w:val="21"/>
        </w:rPr>
        <w:t>Presente.-</w:t>
      </w:r>
      <w:proofErr w:type="gramEnd"/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1DD2B19E" w:rsidR="0033005B" w:rsidRPr="00A21C46" w:rsidRDefault="0033005B" w:rsidP="0033005B">
      <w:pPr>
        <w:pStyle w:val="Textoindependiente"/>
        <w:tabs>
          <w:tab w:val="left" w:pos="1701"/>
        </w:tabs>
        <w:spacing w:before="1"/>
        <w:rPr>
          <w:rFonts w:ascii="Arial" w:hAnsi="Arial" w:cs="Arial"/>
          <w:color w:val="0000FF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Pr="005D6599">
        <w:rPr>
          <w:rFonts w:ascii="Arial" w:hAnsi="Arial" w:cs="Arial"/>
          <w:sz w:val="20"/>
          <w:szCs w:val="21"/>
        </w:rPr>
        <w:t xml:space="preserve"> – [Descripción de la prestación]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proofErr w:type="spellStart"/>
            <w:r w:rsidRPr="00A21C46">
              <w:rPr>
                <w:rFonts w:ascii="Arial" w:hAnsi="Arial" w:cs="Arial"/>
                <w:b/>
                <w:sz w:val="20"/>
                <w:szCs w:val="21"/>
              </w:rPr>
              <w:t>N°</w:t>
            </w:r>
            <w:proofErr w:type="spellEnd"/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proofErr w:type="spellStart"/>
            <w:r w:rsidRPr="00A21C46">
              <w:rPr>
                <w:rFonts w:ascii="Arial" w:hAnsi="Arial" w:cs="Arial"/>
                <w:b/>
                <w:sz w:val="20"/>
                <w:szCs w:val="21"/>
              </w:rPr>
              <w:t>N°</w:t>
            </w:r>
            <w:proofErr w:type="spellEnd"/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 xml:space="preserve">abstenerme de intervenir en </w:t>
      </w:r>
      <w:proofErr w:type="gramStart"/>
      <w:r w:rsidR="00E97161" w:rsidRPr="00A21C46">
        <w:rPr>
          <w:rFonts w:ascii="Arial" w:hAnsi="Arial" w:cs="Arial"/>
          <w:sz w:val="20"/>
          <w:szCs w:val="21"/>
        </w:rPr>
        <w:t>los caso</w:t>
      </w:r>
      <w:proofErr w:type="gramEnd"/>
      <w:r w:rsidR="00E97161" w:rsidRPr="00A21C46">
        <w:rPr>
          <w:rFonts w:ascii="Arial" w:hAnsi="Arial" w:cs="Arial"/>
          <w:sz w:val="20"/>
          <w:szCs w:val="21"/>
        </w:rPr>
        <w:t xml:space="preserve">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27815,  Ley del Código de Ética de la Función Pública, así como de su Reglamento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033-2005-PCM, la Política Nacional de Integridad y Lucha contra la Corrupción y del Plan Nacional de Integridad y Lucha contra la Corrupción aprobado mediante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44-2018-PCM ; y tener conocimiento de la Ley </w:t>
      </w:r>
      <w:proofErr w:type="spellStart"/>
      <w:r w:rsidRPr="00A21C46">
        <w:rPr>
          <w:rFonts w:ascii="Arial" w:hAnsi="Arial" w:cs="Arial"/>
          <w:sz w:val="20"/>
          <w:szCs w:val="21"/>
        </w:rPr>
        <w:lastRenderedPageBreak/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Manifiesto mi consentimiento para el uso y tratamiento de datos personales, conforme a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29733, Ley de Protección de Datos Personales y su Reglamento,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886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3411"/>
        <w:gridCol w:w="1193"/>
        <w:gridCol w:w="2558"/>
      </w:tblGrid>
      <w:tr w:rsidR="008B3FD0" w:rsidRPr="00A21C46" w14:paraId="33E04A1B" w14:textId="77777777" w:rsidTr="008B3FD0">
        <w:trPr>
          <w:trHeight w:val="753"/>
        </w:trPr>
        <w:tc>
          <w:tcPr>
            <w:tcW w:w="1704" w:type="dxa"/>
            <w:vAlign w:val="center"/>
          </w:tcPr>
          <w:p w14:paraId="615891E8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  <w:p w14:paraId="1DE2491A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3411" w:type="dxa"/>
            <w:vAlign w:val="center"/>
          </w:tcPr>
          <w:p w14:paraId="0D1B196E" w14:textId="77777777" w:rsidR="008B3FD0" w:rsidRPr="00A21C46" w:rsidRDefault="008B3FD0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1193" w:type="dxa"/>
            <w:vAlign w:val="center"/>
          </w:tcPr>
          <w:p w14:paraId="63AB402A" w14:textId="27F18A98" w:rsidR="008B3FD0" w:rsidRPr="00A21C46" w:rsidRDefault="002C3E05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rFonts w:ascii="Arial" w:hAnsi="Arial" w:cs="Arial"/>
                <w:b/>
                <w:sz w:val="20"/>
                <w:szCs w:val="21"/>
              </w:rPr>
              <w:t>UM</w:t>
            </w:r>
            <w:r w:rsidR="008B3FD0" w:rsidRPr="00A21C46">
              <w:rPr>
                <w:rFonts w:ascii="Arial" w:hAnsi="Arial" w:cs="Arial"/>
                <w:b/>
                <w:sz w:val="20"/>
                <w:szCs w:val="21"/>
              </w:rPr>
              <w:t>.</w:t>
            </w:r>
          </w:p>
        </w:tc>
        <w:tc>
          <w:tcPr>
            <w:tcW w:w="2558" w:type="dxa"/>
            <w:vAlign w:val="center"/>
          </w:tcPr>
          <w:p w14:paraId="3AB6650B" w14:textId="77777777" w:rsidR="008B3FD0" w:rsidRPr="00A21C46" w:rsidRDefault="008B3FD0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8B3FD0" w:rsidRPr="00A21C46" w:rsidRDefault="008B3FD0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8B3FD0" w:rsidRPr="00A21C46" w14:paraId="1758F57D" w14:textId="77777777" w:rsidTr="008B3FD0">
        <w:trPr>
          <w:trHeight w:val="604"/>
        </w:trPr>
        <w:tc>
          <w:tcPr>
            <w:tcW w:w="1704" w:type="dxa"/>
            <w:vAlign w:val="center"/>
          </w:tcPr>
          <w:p w14:paraId="3E87AB07" w14:textId="77777777" w:rsidR="008B3FD0" w:rsidRPr="005D6599" w:rsidRDefault="008B3FD0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3411" w:type="dxa"/>
            <w:vAlign w:val="center"/>
          </w:tcPr>
          <w:p w14:paraId="75B90561" w14:textId="77777777" w:rsidR="008B3FD0" w:rsidRPr="005D6599" w:rsidRDefault="008B3FD0" w:rsidP="00A34F47">
            <w:pPr>
              <w:pStyle w:val="TableParagraph"/>
              <w:spacing w:line="248" w:lineRule="exact"/>
              <w:ind w:left="142"/>
              <w:jc w:val="both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Nombre del bien y/o servicio</w:t>
            </w:r>
          </w:p>
        </w:tc>
        <w:tc>
          <w:tcPr>
            <w:tcW w:w="1193" w:type="dxa"/>
            <w:vAlign w:val="center"/>
          </w:tcPr>
          <w:p w14:paraId="56105246" w14:textId="33EE32C9" w:rsidR="008B3FD0" w:rsidRPr="005D6599" w:rsidRDefault="002C3E05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B095D">
              <w:rPr>
                <w:rFonts w:ascii="Arial" w:hAnsi="Arial" w:cs="Arial"/>
                <w:sz w:val="20"/>
                <w:szCs w:val="21"/>
                <w:highlight w:val="yellow"/>
              </w:rPr>
              <w:t>SERVICIO</w:t>
            </w:r>
          </w:p>
        </w:tc>
        <w:tc>
          <w:tcPr>
            <w:tcW w:w="2558" w:type="dxa"/>
            <w:vAlign w:val="center"/>
          </w:tcPr>
          <w:p w14:paraId="36CAA642" w14:textId="77777777" w:rsidR="008B3FD0" w:rsidRPr="00A21C46" w:rsidRDefault="008B3FD0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0.00</w:t>
            </w: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394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21"/>
      </w:tblGrid>
      <w:tr w:rsidR="0033005B" w:rsidRPr="00A21C46" w14:paraId="68DCBFAC" w14:textId="77777777" w:rsidTr="00A34F47">
        <w:trPr>
          <w:trHeight w:val="454"/>
        </w:trPr>
        <w:tc>
          <w:tcPr>
            <w:tcW w:w="2126" w:type="dxa"/>
          </w:tcPr>
          <w:p w14:paraId="5ACAB9D9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2E48B1DE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1821" w:type="dxa"/>
          </w:tcPr>
          <w:p w14:paraId="35DC6B0A" w14:textId="77777777" w:rsidR="0033005B" w:rsidRPr="00A21C46" w:rsidRDefault="0033005B" w:rsidP="00A34F47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</w:p>
          <w:p w14:paraId="64032CDB" w14:textId="77777777" w:rsidR="0033005B" w:rsidRPr="00A21C46" w:rsidRDefault="0033005B" w:rsidP="00A34F47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A34F47">
        <w:trPr>
          <w:trHeight w:val="253"/>
        </w:trPr>
        <w:tc>
          <w:tcPr>
            <w:tcW w:w="2126" w:type="dxa"/>
          </w:tcPr>
          <w:p w14:paraId="77B21BD2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1821" w:type="dxa"/>
          </w:tcPr>
          <w:p w14:paraId="06E24E8A" w14:textId="77777777" w:rsidR="0033005B" w:rsidRPr="00A21C46" w:rsidRDefault="0033005B" w:rsidP="00A34F47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La oferta indicada incluye todos los tributos, instalación, pruebas, transportes, costos laborales, conforme a la legislación vigente, así como cualquier otro costo que pueda tener incidencia sobre el </w:t>
      </w:r>
      <w:r w:rsidRPr="00A21C46">
        <w:rPr>
          <w:rFonts w:ascii="Arial" w:hAnsi="Arial" w:cs="Arial"/>
          <w:sz w:val="20"/>
          <w:szCs w:val="21"/>
        </w:rPr>
        <w:lastRenderedPageBreak/>
        <w:t>valor del bien y/o servicio ofertado. En tal sentido COFOPRI no realiza pago adicional de ninguna 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proofErr w:type="spellStart"/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</w:t>
      </w:r>
      <w:proofErr w:type="spellEnd"/>
      <w:r w:rsidRPr="00A21C46">
        <w:rPr>
          <w:rFonts w:ascii="Arial" w:hAnsi="Arial" w:cs="Arial"/>
          <w:spacing w:val="-1"/>
          <w:sz w:val="20"/>
          <w:szCs w:val="21"/>
          <w:lang w:val="pt-BR"/>
        </w:rPr>
        <w:t>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A21C4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A21C4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E81FC6">
      <w:pgSz w:w="11907" w:h="16839" w:code="9"/>
      <w:pgMar w:top="1418" w:right="851" w:bottom="1418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C2953" w14:textId="77777777" w:rsidR="00CC7A1D" w:rsidRDefault="00CC7A1D" w:rsidP="0033005B">
      <w:pPr>
        <w:spacing w:after="0" w:line="240" w:lineRule="auto"/>
      </w:pPr>
      <w:r>
        <w:separator/>
      </w:r>
    </w:p>
  </w:endnote>
  <w:endnote w:type="continuationSeparator" w:id="0">
    <w:p w14:paraId="6F0B5FD9" w14:textId="77777777" w:rsidR="00CC7A1D" w:rsidRDefault="00CC7A1D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1914C" w14:textId="77777777" w:rsidR="00CC7A1D" w:rsidRDefault="00CC7A1D" w:rsidP="0033005B">
      <w:pPr>
        <w:spacing w:after="0" w:line="240" w:lineRule="auto"/>
      </w:pPr>
      <w:r>
        <w:separator/>
      </w:r>
    </w:p>
  </w:footnote>
  <w:footnote w:type="continuationSeparator" w:id="0">
    <w:p w14:paraId="5F806026" w14:textId="77777777" w:rsidR="00CC7A1D" w:rsidRDefault="00CC7A1D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</w:t>
      </w:r>
      <w:proofErr w:type="gramStart"/>
      <w:r w:rsidRPr="00083FD9">
        <w:rPr>
          <w:rFonts w:ascii="Arial" w:hAnsi="Arial" w:cs="Arial"/>
          <w:sz w:val="18"/>
        </w:rPr>
        <w:t>Numeral</w:t>
      </w:r>
      <w:proofErr w:type="gramEnd"/>
      <w:r w:rsidRPr="00083FD9">
        <w:rPr>
          <w:rFonts w:ascii="Arial" w:hAnsi="Arial" w:cs="Arial"/>
          <w:sz w:val="18"/>
        </w:rPr>
        <w:t xml:space="preserve"> 1.7 ʹ Principio de presunción de veracidad, Artículo IV del Título Preliminar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348678">
    <w:abstractNumId w:val="3"/>
  </w:num>
  <w:num w:numId="2" w16cid:durableId="1236284133">
    <w:abstractNumId w:val="0"/>
  </w:num>
  <w:num w:numId="3" w16cid:durableId="357852004">
    <w:abstractNumId w:val="2"/>
  </w:num>
  <w:num w:numId="4" w16cid:durableId="91856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1043F3"/>
    <w:rsid w:val="00140AD7"/>
    <w:rsid w:val="0022485D"/>
    <w:rsid w:val="002C3E05"/>
    <w:rsid w:val="002D4946"/>
    <w:rsid w:val="002F1292"/>
    <w:rsid w:val="00316D49"/>
    <w:rsid w:val="0033005B"/>
    <w:rsid w:val="003A6B81"/>
    <w:rsid w:val="00485C8A"/>
    <w:rsid w:val="005B1513"/>
    <w:rsid w:val="005C7E6F"/>
    <w:rsid w:val="005D6599"/>
    <w:rsid w:val="006F5E80"/>
    <w:rsid w:val="007058FF"/>
    <w:rsid w:val="00785A44"/>
    <w:rsid w:val="007E3894"/>
    <w:rsid w:val="007E6A2E"/>
    <w:rsid w:val="00823017"/>
    <w:rsid w:val="008B3FD0"/>
    <w:rsid w:val="008D00AA"/>
    <w:rsid w:val="00913003"/>
    <w:rsid w:val="0093590C"/>
    <w:rsid w:val="00987FB2"/>
    <w:rsid w:val="009959A8"/>
    <w:rsid w:val="00A21C46"/>
    <w:rsid w:val="00A4609E"/>
    <w:rsid w:val="00A479EC"/>
    <w:rsid w:val="00AB095D"/>
    <w:rsid w:val="00AC67B3"/>
    <w:rsid w:val="00AE01BF"/>
    <w:rsid w:val="00BB5B0B"/>
    <w:rsid w:val="00C53F66"/>
    <w:rsid w:val="00C61BE7"/>
    <w:rsid w:val="00C8193C"/>
    <w:rsid w:val="00CC7A1D"/>
    <w:rsid w:val="00CD7FCF"/>
    <w:rsid w:val="00D5746B"/>
    <w:rsid w:val="00D57CD8"/>
    <w:rsid w:val="00D63AD0"/>
    <w:rsid w:val="00DB63A4"/>
    <w:rsid w:val="00DC397A"/>
    <w:rsid w:val="00E605A2"/>
    <w:rsid w:val="00E81FC6"/>
    <w:rsid w:val="00E97161"/>
    <w:rsid w:val="00EA3392"/>
    <w:rsid w:val="00EE44DE"/>
    <w:rsid w:val="00FD16B6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947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Maritza Shirley Enciso Pinco</cp:lastModifiedBy>
  <cp:revision>4</cp:revision>
  <cp:lastPrinted>2025-04-24T16:07:00Z</cp:lastPrinted>
  <dcterms:created xsi:type="dcterms:W3CDTF">2025-08-07T17:13:00Z</dcterms:created>
  <dcterms:modified xsi:type="dcterms:W3CDTF">2026-03-12T16:27:00Z</dcterms:modified>
</cp:coreProperties>
</file>