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Servicios de grabación de videos en lengua de señas.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