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refrigerio para el Programa Finanzas en el Cole (FEC) dirigido a docentes de la Dirección Regional de Educación (DRE) de Junín.</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