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23E1B24E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1808CE" w:rsidRPr="001808CE">
        <w:rPr>
          <w:b/>
          <w:bCs/>
        </w:rPr>
        <w:t>ADQUISICIÓN DE UNIONES DE REPARACIÓN TIPO CORREDIZA DE 160MM PVC PARA REPARACIÓN DE REDES PRIMARIAS DE DISTRIBUCIÓN DE AGUA DEL SISTEMA NUEVO EN LA LOCALIDAD DE SAN IGNACIO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36FED" w14:textId="77777777" w:rsidR="00D42814" w:rsidRDefault="00D42814" w:rsidP="0062788C">
      <w:r>
        <w:separator/>
      </w:r>
    </w:p>
  </w:endnote>
  <w:endnote w:type="continuationSeparator" w:id="0">
    <w:p w14:paraId="0631AA52" w14:textId="77777777" w:rsidR="00D42814" w:rsidRDefault="00D4281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00908" w14:textId="77777777" w:rsidR="00D42814" w:rsidRDefault="00D42814" w:rsidP="0062788C">
      <w:r>
        <w:separator/>
      </w:r>
    </w:p>
  </w:footnote>
  <w:footnote w:type="continuationSeparator" w:id="0">
    <w:p w14:paraId="05125A63" w14:textId="77777777" w:rsidR="00D42814" w:rsidRDefault="00D4281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08CE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42814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371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dcterms:created xsi:type="dcterms:W3CDTF">2025-05-12T19:36:00Z</dcterms:created>
  <dcterms:modified xsi:type="dcterms:W3CDTF">2026-06-09T21:26:00Z</dcterms:modified>
</cp:coreProperties>
</file>