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2CB7D7FC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 xml:space="preserve">TESIS PARA </w:t>
            </w:r>
            <w:r w:rsidR="0098148A">
              <w:rPr>
                <w:sz w:val="20"/>
                <w:szCs w:val="24"/>
              </w:rPr>
              <w:t>COXARTROSIS DERECHA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34529286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98148A" w:rsidRPr="0098148A">
        <w:rPr>
          <w:bCs/>
          <w:spacing w:val="-2"/>
          <w:sz w:val="21"/>
        </w:rPr>
        <w:t>COXARTROSIS DERECHA</w:t>
      </w:r>
      <w:r w:rsidRPr="0048772D">
        <w:rPr>
          <w:bCs/>
          <w:spacing w:val="-2"/>
          <w:sz w:val="21"/>
        </w:rPr>
        <w:t xml:space="preserve"> 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 </w:t>
      </w:r>
      <w:r w:rsidR="0098148A">
        <w:rPr>
          <w:bCs/>
          <w:spacing w:val="-2"/>
          <w:sz w:val="21"/>
        </w:rPr>
        <w:t>59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9814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98148A">
        <w:trPr>
          <w:trHeight w:val="559"/>
        </w:trPr>
        <w:tc>
          <w:tcPr>
            <w:tcW w:w="5392" w:type="dxa"/>
          </w:tcPr>
          <w:p w14:paraId="260C2BA3" w14:textId="6174025B" w:rsidR="0070048E" w:rsidRPr="002C26B3" w:rsidRDefault="0098148A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PROTESIS DE CADERA NO CEMENTADA</w:t>
            </w:r>
            <w:r w:rsidR="0070048E" w:rsidRPr="002C26B3">
              <w:rPr>
                <w:bCs/>
                <w:spacing w:val="-2"/>
                <w:sz w:val="21"/>
              </w:rPr>
              <w:t xml:space="preserve"> 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4918CA62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2E0B76AB" w14:textId="77777777" w:rsidTr="0098148A">
        <w:trPr>
          <w:trHeight w:val="559"/>
        </w:trPr>
        <w:tc>
          <w:tcPr>
            <w:tcW w:w="5392" w:type="dxa"/>
          </w:tcPr>
          <w:p w14:paraId="46E4BEED" w14:textId="77E73AF4" w:rsidR="0070048E" w:rsidRPr="002C26B3" w:rsidRDefault="0098148A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CABEZA DE CERAMICA</w:t>
            </w:r>
          </w:p>
        </w:tc>
        <w:tc>
          <w:tcPr>
            <w:tcW w:w="1036" w:type="dxa"/>
          </w:tcPr>
          <w:p w14:paraId="507D5B78" w14:textId="76F5D556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74B8F22C" w14:textId="77777777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</w:p>
        </w:tc>
        <w:tc>
          <w:tcPr>
            <w:tcW w:w="2721" w:type="dxa"/>
          </w:tcPr>
          <w:p w14:paraId="742AEE78" w14:textId="5C2E3BCC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40CBF93B" w14:textId="77777777" w:rsidTr="0098148A">
        <w:trPr>
          <w:trHeight w:val="532"/>
        </w:trPr>
        <w:tc>
          <w:tcPr>
            <w:tcW w:w="5392" w:type="dxa"/>
          </w:tcPr>
          <w:p w14:paraId="08D44861" w14:textId="22E9D40A" w:rsidR="0070048E" w:rsidRPr="002C26B3" w:rsidRDefault="0098148A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IOBAN</w:t>
            </w:r>
          </w:p>
        </w:tc>
        <w:tc>
          <w:tcPr>
            <w:tcW w:w="1036" w:type="dxa"/>
          </w:tcPr>
          <w:p w14:paraId="52E964F0" w14:textId="46760A56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82F16C6" w14:textId="77777777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</w:p>
        </w:tc>
        <w:tc>
          <w:tcPr>
            <w:tcW w:w="2721" w:type="dxa"/>
          </w:tcPr>
          <w:p w14:paraId="5ED231C3" w14:textId="762F85DB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22273263" w14:textId="77777777" w:rsidTr="0098148A">
        <w:trPr>
          <w:trHeight w:val="532"/>
        </w:trPr>
        <w:tc>
          <w:tcPr>
            <w:tcW w:w="5392" w:type="dxa"/>
          </w:tcPr>
          <w:p w14:paraId="663F1657" w14:textId="7781C60A" w:rsidR="0070048E" w:rsidRPr="002C26B3" w:rsidRDefault="0098148A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GRAPAS QUIRURGICO</w:t>
            </w:r>
          </w:p>
        </w:tc>
        <w:tc>
          <w:tcPr>
            <w:tcW w:w="1036" w:type="dxa"/>
          </w:tcPr>
          <w:p w14:paraId="1D48E63E" w14:textId="740180A0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71FE8057" w14:textId="361D389F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10B59BD0" w14:textId="61897947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4BD027B7" w14:textId="148EC947" w:rsidR="00162860" w:rsidRDefault="002C26B3" w:rsidP="00162860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162860">
        <w:rPr>
          <w:bCs/>
          <w:spacing w:val="-2"/>
          <w:sz w:val="21"/>
        </w:rPr>
        <w:t>.</w:t>
      </w:r>
    </w:p>
    <w:p w14:paraId="3F72074C" w14:textId="77777777" w:rsidR="00162860" w:rsidRDefault="00162860" w:rsidP="00162860">
      <w:pPr>
        <w:spacing w:before="11"/>
        <w:jc w:val="both"/>
        <w:rPr>
          <w:bCs/>
          <w:spacing w:val="-2"/>
          <w:sz w:val="21"/>
        </w:rPr>
      </w:pPr>
    </w:p>
    <w:p w14:paraId="30252CAD" w14:textId="0C58F588" w:rsidR="00B92CD8" w:rsidRPr="00162860" w:rsidRDefault="00B92CD8" w:rsidP="00162860">
      <w:pPr>
        <w:spacing w:before="11"/>
        <w:jc w:val="both"/>
        <w:rPr>
          <w:bCs/>
          <w:spacing w:val="-2"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Pr="00DB13BC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adjudicado en un plazo máximo de veinticuatro (24) horas posteriores a la culminación del </w:t>
      </w:r>
      <w:r w:rsidRPr="00DB13BC">
        <w:rPr>
          <w:sz w:val="20"/>
        </w:rPr>
        <w:lastRenderedPageBreak/>
        <w:t>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18B122AD" w14:textId="77777777" w:rsidR="0098148A" w:rsidRDefault="0098148A" w:rsidP="00B92CD8">
      <w:pPr>
        <w:spacing w:before="11"/>
        <w:rPr>
          <w:b/>
          <w:spacing w:val="-5"/>
          <w:sz w:val="21"/>
        </w:rPr>
      </w:pPr>
    </w:p>
    <w:p w14:paraId="209FE73E" w14:textId="65055595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5A08AEC8" w14:textId="77777777" w:rsidR="00162860" w:rsidRDefault="00162860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0402AAF9" w14:textId="77777777" w:rsidR="00162860" w:rsidRDefault="00162860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5CE4F045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9B0AAC">
        <w:t>5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3E6965B" w14:textId="77777777" w:rsidR="00162860" w:rsidRDefault="00162860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lastRenderedPageBreak/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5864E235" w14:textId="77777777" w:rsidR="00162860" w:rsidRPr="00CA22C9" w:rsidRDefault="00162860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3E452ED6" w14:textId="77777777" w:rsidR="0098148A" w:rsidRDefault="0098148A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 xml:space="preserve">En esa línea, se obliga a adoptar las medidas técnicas, organizativas y/o de personal </w:t>
      </w:r>
      <w:r w:rsidRPr="00004FC7">
        <w:lastRenderedPageBreak/>
        <w:t>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70249136" w14:textId="77777777" w:rsidR="0098148A" w:rsidRDefault="0098148A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A7626E7" w14:textId="77777777" w:rsidR="0098148A" w:rsidRPr="00004FC7" w:rsidRDefault="0098148A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DBD32" w14:textId="77777777" w:rsidR="00DD7DDA" w:rsidRDefault="00DD7DDA">
      <w:r>
        <w:separator/>
      </w:r>
    </w:p>
  </w:endnote>
  <w:endnote w:type="continuationSeparator" w:id="0">
    <w:p w14:paraId="52A4BFC5" w14:textId="77777777" w:rsidR="00DD7DDA" w:rsidRDefault="00DD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6DD99" w14:textId="77777777" w:rsidR="00DD7DDA" w:rsidRDefault="00DD7DDA">
      <w:r>
        <w:separator/>
      </w:r>
    </w:p>
  </w:footnote>
  <w:footnote w:type="continuationSeparator" w:id="0">
    <w:p w14:paraId="7B7D4713" w14:textId="77777777" w:rsidR="00DD7DDA" w:rsidRDefault="00DD7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162860"/>
    <w:rsid w:val="001A6584"/>
    <w:rsid w:val="001D5D7A"/>
    <w:rsid w:val="00297596"/>
    <w:rsid w:val="002C26B3"/>
    <w:rsid w:val="002F4974"/>
    <w:rsid w:val="00302D54"/>
    <w:rsid w:val="00310BDE"/>
    <w:rsid w:val="00322B9F"/>
    <w:rsid w:val="00355693"/>
    <w:rsid w:val="00377825"/>
    <w:rsid w:val="003D2670"/>
    <w:rsid w:val="00476AF8"/>
    <w:rsid w:val="0048772D"/>
    <w:rsid w:val="004A386B"/>
    <w:rsid w:val="00544999"/>
    <w:rsid w:val="005B0F7B"/>
    <w:rsid w:val="005D7714"/>
    <w:rsid w:val="00610917"/>
    <w:rsid w:val="006149CA"/>
    <w:rsid w:val="00686C94"/>
    <w:rsid w:val="006B1145"/>
    <w:rsid w:val="006D6485"/>
    <w:rsid w:val="006F6DEF"/>
    <w:rsid w:val="0070048E"/>
    <w:rsid w:val="00716E2C"/>
    <w:rsid w:val="00766A97"/>
    <w:rsid w:val="007B055F"/>
    <w:rsid w:val="007E1A8F"/>
    <w:rsid w:val="00800D03"/>
    <w:rsid w:val="00810F94"/>
    <w:rsid w:val="00880EDC"/>
    <w:rsid w:val="009511EC"/>
    <w:rsid w:val="0098148A"/>
    <w:rsid w:val="009A3CD5"/>
    <w:rsid w:val="009B0AAC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B13BC"/>
    <w:rsid w:val="00DD7DDA"/>
    <w:rsid w:val="00EE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1328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7</cp:revision>
  <cp:lastPrinted>2026-06-06T17:09:00Z</cp:lastPrinted>
  <dcterms:created xsi:type="dcterms:W3CDTF">2026-06-01T19:57:00Z</dcterms:created>
  <dcterms:modified xsi:type="dcterms:W3CDTF">2026-06-06T17:21:00Z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