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72994AFF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 xml:space="preserve">SERVICIO DE </w:t>
            </w:r>
            <w:r w:rsidR="00F7185A">
              <w:rPr>
                <w:sz w:val="20"/>
                <w:szCs w:val="28"/>
              </w:rPr>
              <w:t>NEUROCIRUGIA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2CB20316" w:rsidR="00322B9F" w:rsidRPr="00610917" w:rsidRDefault="00322B9F">
            <w:pPr>
              <w:pStyle w:val="TableParagraph"/>
              <w:spacing w:line="222" w:lineRule="exact"/>
              <w:rPr>
                <w:sz w:val="21"/>
              </w:rPr>
            </w:pP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:rsidRPr="00CC0BE2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6134B56C" w:rsidR="00322B9F" w:rsidRPr="00CC0BE2" w:rsidRDefault="002C26B3">
            <w:pPr>
              <w:pStyle w:val="TableParagraph"/>
              <w:ind w:left="0"/>
              <w:rPr>
                <w:sz w:val="18"/>
              </w:rPr>
            </w:pPr>
            <w:r w:rsidRPr="00CC0BE2">
              <w:rPr>
                <w:sz w:val="20"/>
                <w:szCs w:val="24"/>
              </w:rPr>
              <w:t>ADQUISICION DE MATERIAL</w:t>
            </w:r>
            <w:r w:rsidR="00CC0BE2" w:rsidRPr="00CC0BE2">
              <w:rPr>
                <w:sz w:val="20"/>
                <w:szCs w:val="24"/>
              </w:rPr>
              <w:t xml:space="preserve"> </w:t>
            </w:r>
            <w:r w:rsidR="003F6D3F">
              <w:rPr>
                <w:sz w:val="20"/>
                <w:szCs w:val="24"/>
              </w:rPr>
              <w:t>PARA</w:t>
            </w:r>
            <w:r w:rsidR="00CC0BE2" w:rsidRPr="00CC0BE2">
              <w:rPr>
                <w:sz w:val="20"/>
                <w:szCs w:val="24"/>
              </w:rPr>
              <w:t xml:space="preserve"> </w:t>
            </w:r>
            <w:r w:rsidR="00202568" w:rsidRPr="00CC0BE2">
              <w:rPr>
                <w:bCs/>
                <w:spacing w:val="-2"/>
                <w:sz w:val="21"/>
              </w:rPr>
              <w:t xml:space="preserve">PARA </w:t>
            </w:r>
            <w:r w:rsidR="00202568">
              <w:rPr>
                <w:bCs/>
                <w:spacing w:val="-2"/>
                <w:sz w:val="21"/>
              </w:rPr>
              <w:t>DEFECTO CRANEAL POST CRANEOTOMIA DESCOMPRESIVA</w:t>
            </w:r>
            <w:r w:rsidR="00202568" w:rsidRPr="00CC0BE2">
              <w:rPr>
                <w:sz w:val="20"/>
                <w:szCs w:val="24"/>
              </w:rPr>
              <w:t xml:space="preserve"> </w:t>
            </w:r>
            <w:r w:rsidRPr="00CC0BE2">
              <w:rPr>
                <w:sz w:val="20"/>
                <w:szCs w:val="24"/>
              </w:rPr>
              <w:t xml:space="preserve"> 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3745A099" w14:textId="43DAFF65" w:rsidR="00D06945" w:rsidRDefault="00F7185A" w:rsidP="00F7185A">
      <w:pPr>
        <w:spacing w:before="11"/>
        <w:jc w:val="both"/>
        <w:rPr>
          <w:bCs/>
          <w:spacing w:val="-2"/>
          <w:sz w:val="21"/>
        </w:rPr>
      </w:pPr>
      <w:r w:rsidRPr="00F7185A">
        <w:rPr>
          <w:bCs/>
          <w:spacing w:val="-2"/>
          <w:sz w:val="21"/>
        </w:rPr>
        <w:t xml:space="preserve">Asegurar la disponibilidad de materiales neuroquirúrgicos especializados, implantes, sistemas de fijación </w:t>
      </w:r>
      <w:proofErr w:type="spellStart"/>
      <w:r w:rsidRPr="00F7185A">
        <w:rPr>
          <w:bCs/>
          <w:spacing w:val="-2"/>
          <w:sz w:val="21"/>
        </w:rPr>
        <w:t>craneoespinal</w:t>
      </w:r>
      <w:proofErr w:type="spellEnd"/>
      <w:r w:rsidRPr="00F7185A">
        <w:rPr>
          <w:bCs/>
          <w:spacing w:val="-2"/>
          <w:sz w:val="21"/>
        </w:rPr>
        <w:t xml:space="preserve"> y demás insumos médicos requeridos para la ejecución oportuna de intervenciones neuroquirúrgicas, permitiendo brindar una atención integral, segura y eficiente a los pacientes que requieran tratamiento quirúrgico por patologías, lesiones o emergencias del sistema nervioso central y periférico.</w:t>
      </w:r>
    </w:p>
    <w:p w14:paraId="0B77ACD8" w14:textId="77777777" w:rsidR="00F7185A" w:rsidRDefault="00F7185A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49E17BB8" w:rsidR="0048772D" w:rsidRPr="0048772D" w:rsidRDefault="0048772D">
      <w:pPr>
        <w:spacing w:before="11"/>
        <w:rPr>
          <w:bCs/>
          <w:i/>
          <w:sz w:val="21"/>
        </w:rPr>
      </w:pPr>
      <w:r w:rsidRPr="00CC0BE2">
        <w:rPr>
          <w:bCs/>
          <w:spacing w:val="-2"/>
          <w:sz w:val="21"/>
        </w:rPr>
        <w:t>MATERIAL DE</w:t>
      </w:r>
      <w:r w:rsidR="00CC0BE2" w:rsidRPr="00CC0BE2">
        <w:rPr>
          <w:bCs/>
          <w:spacing w:val="-2"/>
          <w:sz w:val="21"/>
        </w:rPr>
        <w:t xml:space="preserve"> NEUROCIRUGIA PARA </w:t>
      </w:r>
      <w:r w:rsidR="00202568">
        <w:rPr>
          <w:bCs/>
          <w:spacing w:val="-2"/>
          <w:sz w:val="21"/>
        </w:rPr>
        <w:t>DEFECTO CRANEAL POST CRANEOTOMIA DESCOMPRESIVA</w:t>
      </w:r>
      <w:r w:rsidR="008E3E9C">
        <w:rPr>
          <w:bCs/>
          <w:spacing w:val="-2"/>
          <w:sz w:val="21"/>
        </w:rPr>
        <w:t xml:space="preserve"> </w:t>
      </w:r>
      <w:r w:rsidR="00D06945" w:rsidRPr="00CC0BE2">
        <w:rPr>
          <w:bCs/>
          <w:spacing w:val="-2"/>
          <w:sz w:val="21"/>
        </w:rPr>
        <w:t>PACIENTE</w:t>
      </w:r>
      <w:r w:rsidR="00F10131" w:rsidRPr="00CC0BE2">
        <w:rPr>
          <w:bCs/>
          <w:spacing w:val="-2"/>
          <w:sz w:val="21"/>
        </w:rPr>
        <w:t xml:space="preserve"> ADULTO DE </w:t>
      </w:r>
      <w:r w:rsidR="003F6D3F">
        <w:rPr>
          <w:bCs/>
          <w:spacing w:val="-2"/>
          <w:sz w:val="21"/>
        </w:rPr>
        <w:t>56</w:t>
      </w:r>
      <w:r w:rsidR="008E3E9C">
        <w:rPr>
          <w:bCs/>
          <w:spacing w:val="-2"/>
          <w:sz w:val="21"/>
        </w:rPr>
        <w:t xml:space="preserve"> </w:t>
      </w:r>
      <w:r w:rsidRPr="00CC0BE2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164B1559" w14:textId="2D35D02A" w:rsidR="003F6D3F" w:rsidRPr="003F6D3F" w:rsidRDefault="003F6D3F" w:rsidP="003F6D3F">
      <w:pPr>
        <w:spacing w:before="11"/>
        <w:rPr>
          <w:b/>
          <w:color w:val="FF0000"/>
          <w:spacing w:val="-2"/>
          <w:sz w:val="21"/>
          <w:lang w:val="es-PE"/>
        </w:rPr>
      </w:pPr>
      <w:r w:rsidRPr="003F6D3F">
        <w:rPr>
          <w:b/>
          <w:color w:val="FF0000"/>
          <w:spacing w:val="-2"/>
          <w:sz w:val="21"/>
          <w:lang w:val="es-PE"/>
        </w:rPr>
        <w:drawing>
          <wp:inline distT="0" distB="0" distL="0" distR="0" wp14:anchorId="49C499BF" wp14:editId="4148A234">
            <wp:extent cx="4130040" cy="4495244"/>
            <wp:effectExtent l="0" t="0" r="3810" b="635"/>
            <wp:docPr id="28404887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4670" cy="450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8438EE" w14:textId="7F0D9206" w:rsidR="008E3E9C" w:rsidRPr="003F6D3F" w:rsidRDefault="008E3E9C" w:rsidP="008E3E9C">
      <w:pPr>
        <w:spacing w:before="11"/>
        <w:rPr>
          <w:b/>
          <w:color w:val="FF0000"/>
          <w:spacing w:val="-2"/>
          <w:sz w:val="21"/>
        </w:rPr>
      </w:pPr>
    </w:p>
    <w:p w14:paraId="28543B8B" w14:textId="77777777" w:rsidR="00AB0E68" w:rsidRDefault="00AB0E68" w:rsidP="00B92CD8">
      <w:pPr>
        <w:spacing w:before="11"/>
        <w:rPr>
          <w:rFonts w:ascii="Arial MT" w:hAnsi="Arial MT"/>
          <w:sz w:val="21"/>
        </w:rPr>
      </w:pPr>
    </w:p>
    <w:p w14:paraId="30252CAD" w14:textId="77777777" w:rsidR="00B92CD8" w:rsidRDefault="00B92CD8" w:rsidP="00F10131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lastRenderedPageBreak/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N.°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766FB6C0" w14:textId="09D0CBE2" w:rsidR="0048772D" w:rsidRPr="008E3E9C" w:rsidRDefault="002F4974" w:rsidP="008E3E9C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3519EF9" w14:textId="53CC17E6" w:rsidR="00BA547F" w:rsidRDefault="00BA547F" w:rsidP="00B92CD8">
      <w:pPr>
        <w:spacing w:before="11"/>
        <w:rPr>
          <w:b/>
          <w:spacing w:val="-2"/>
          <w:sz w:val="21"/>
        </w:rPr>
      </w:pPr>
      <w:r>
        <w:rPr>
          <w:b/>
          <w:sz w:val="21"/>
        </w:rPr>
        <w:t>No aplica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2149CF36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BA547F">
        <w:t>2</w:t>
      </w:r>
      <w:r w:rsidR="009A3CD5">
        <w:t xml:space="preserve"> DIAS </w:t>
      </w:r>
      <w:r w:rsidR="009A3CD5" w:rsidRPr="007D7163">
        <w:t>CALENDARIO</w:t>
      </w:r>
      <w:r w:rsidR="00BA547F">
        <w:t xml:space="preserve"> notificado la orden de compra</w:t>
      </w:r>
      <w:r w:rsidR="009B0AAC">
        <w:t>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81B0913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proofErr w:type="spellStart"/>
      <w:r w:rsidR="00BA547F">
        <w:t>Neurocirugia</w:t>
      </w:r>
      <w:proofErr w:type="spellEnd"/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i/>
          <w:spacing w:val="-2"/>
          <w:sz w:val="21"/>
        </w:rPr>
      </w:pPr>
      <w:r>
        <w:rPr>
          <w:b/>
          <w:spacing w:val="-2"/>
          <w:sz w:val="21"/>
        </w:rPr>
        <w:lastRenderedPageBreak/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6D35B884" w14:textId="77777777" w:rsidR="00F10131" w:rsidRPr="00CA22C9" w:rsidRDefault="00F10131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lastRenderedPageBreak/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-6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58519030" w14:textId="77777777" w:rsidR="00355693" w:rsidRPr="00004FC7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8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126B103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461A21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60946309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37A834E6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4B02333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E73D91D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2D5D0B59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658918B1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57852374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29ADFB39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128B8AA2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0E5222ED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>
      <w:pPr>
        <w:pStyle w:val="Textoindependiente"/>
        <w:spacing w:before="73"/>
        <w:ind w:left="568" w:right="75"/>
        <w:jc w:val="center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970C4" w14:textId="77777777" w:rsidR="00397FD4" w:rsidRDefault="00397FD4">
      <w:r>
        <w:separator/>
      </w:r>
    </w:p>
  </w:endnote>
  <w:endnote w:type="continuationSeparator" w:id="0">
    <w:p w14:paraId="3B5AE5B9" w14:textId="77777777" w:rsidR="00397FD4" w:rsidRDefault="00397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490A11" w14:textId="77777777" w:rsidR="00397FD4" w:rsidRDefault="00397FD4">
      <w:r>
        <w:separator/>
      </w:r>
    </w:p>
  </w:footnote>
  <w:footnote w:type="continuationSeparator" w:id="0">
    <w:p w14:paraId="277BDF06" w14:textId="77777777" w:rsidR="00397FD4" w:rsidRDefault="00397F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19166368">
    <w:abstractNumId w:val="3"/>
  </w:num>
  <w:num w:numId="2" w16cid:durableId="2091342504">
    <w:abstractNumId w:val="4"/>
  </w:num>
  <w:num w:numId="3" w16cid:durableId="194930385">
    <w:abstractNumId w:val="6"/>
  </w:num>
  <w:num w:numId="4" w16cid:durableId="1974942199">
    <w:abstractNumId w:val="0"/>
  </w:num>
  <w:num w:numId="5" w16cid:durableId="1279408619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918126906">
    <w:abstractNumId w:val="5"/>
  </w:num>
  <w:num w:numId="7" w16cid:durableId="17425578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46F63"/>
    <w:rsid w:val="001A6584"/>
    <w:rsid w:val="001D5D7A"/>
    <w:rsid w:val="00202568"/>
    <w:rsid w:val="002C26B3"/>
    <w:rsid w:val="002F4974"/>
    <w:rsid w:val="00302D54"/>
    <w:rsid w:val="00310BDE"/>
    <w:rsid w:val="00322B9F"/>
    <w:rsid w:val="00355693"/>
    <w:rsid w:val="00377825"/>
    <w:rsid w:val="00397FD4"/>
    <w:rsid w:val="003D2670"/>
    <w:rsid w:val="003F6D3F"/>
    <w:rsid w:val="0048772D"/>
    <w:rsid w:val="004E7141"/>
    <w:rsid w:val="00512108"/>
    <w:rsid w:val="00544999"/>
    <w:rsid w:val="0056149C"/>
    <w:rsid w:val="005B0F7B"/>
    <w:rsid w:val="005D7714"/>
    <w:rsid w:val="00610917"/>
    <w:rsid w:val="006149CA"/>
    <w:rsid w:val="00686C94"/>
    <w:rsid w:val="006B1145"/>
    <w:rsid w:val="006D6485"/>
    <w:rsid w:val="006F6DEF"/>
    <w:rsid w:val="00716E2C"/>
    <w:rsid w:val="00762D54"/>
    <w:rsid w:val="00766A97"/>
    <w:rsid w:val="007B055F"/>
    <w:rsid w:val="007E1A8F"/>
    <w:rsid w:val="00800D03"/>
    <w:rsid w:val="00810F94"/>
    <w:rsid w:val="00880EDC"/>
    <w:rsid w:val="008D028F"/>
    <w:rsid w:val="008E3E9C"/>
    <w:rsid w:val="009511EC"/>
    <w:rsid w:val="009A3CD5"/>
    <w:rsid w:val="009B0AAC"/>
    <w:rsid w:val="00AB0E68"/>
    <w:rsid w:val="00AB120B"/>
    <w:rsid w:val="00AC35C4"/>
    <w:rsid w:val="00AD13EF"/>
    <w:rsid w:val="00B41AF3"/>
    <w:rsid w:val="00B51BF5"/>
    <w:rsid w:val="00B92CD8"/>
    <w:rsid w:val="00BA547F"/>
    <w:rsid w:val="00BC3DA9"/>
    <w:rsid w:val="00BD61E2"/>
    <w:rsid w:val="00C218DC"/>
    <w:rsid w:val="00C63243"/>
    <w:rsid w:val="00CA22C9"/>
    <w:rsid w:val="00CC0BE2"/>
    <w:rsid w:val="00CF2D11"/>
    <w:rsid w:val="00D06945"/>
    <w:rsid w:val="00D20A21"/>
    <w:rsid w:val="00DB13BC"/>
    <w:rsid w:val="00E42DA6"/>
    <w:rsid w:val="00EE0599"/>
    <w:rsid w:val="00F10131"/>
    <w:rsid w:val="00F71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5</Pages>
  <Words>1182</Words>
  <Characters>6507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Hospital Regional Cusco</cp:lastModifiedBy>
  <cp:revision>2</cp:revision>
  <cp:lastPrinted>2026-06-05T20:30:00Z</cp:lastPrinted>
  <dcterms:created xsi:type="dcterms:W3CDTF">2026-06-10T22:42:00Z</dcterms:created>
  <dcterms:modified xsi:type="dcterms:W3CDTF">2026-06-10T22:42:00Z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