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C9000" w14:textId="77777777" w:rsidR="00FF2DDF" w:rsidRDefault="00FF2DDF"/>
    <w:sectPr w:rsidR="00FF2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sDel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DDF"/>
    <w:rsid w:val="00E05308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C0245B"/>
  <w15:chartTrackingRefBased/>
  <w15:docId w15:val="{08E4B11A-2498-490C-BBAD-D84C2704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Ramirez Orbe, Josselyn Paola - PROV</dc:creator>
  <cp:keywords/>
  <dc:description/>
  <cp:lastModifiedBy>Ramirez Orbe, Josselyn Paola - PROV</cp:lastModifiedBy>
  <cp:revision>1</cp:revision>
  <dcterms:created xsi:type="dcterms:W3CDTF">2026-01-29T01:12:00Z</dcterms:created>
  <dcterms:modified xsi:type="dcterms:W3CDTF">2026-01-29T01:13:00Z</dcterms:modified>
</cp:coreProperties>
</file>