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802BC" w14:textId="462B1761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ANEXO N° 0</w:t>
      </w:r>
      <w:r w:rsidR="007D3FBF">
        <w:rPr>
          <w:rFonts w:ascii="Arial" w:hAnsi="Arial" w:cs="Arial"/>
          <w:b/>
          <w:bCs/>
          <w:sz w:val="20"/>
          <w:szCs w:val="20"/>
          <w:lang w:val="es-PE"/>
        </w:rPr>
        <w:t>2</w:t>
      </w:r>
    </w:p>
    <w:p w14:paraId="1BA92449" w14:textId="10F85006" w:rsidR="00622046" w:rsidRDefault="00610B4A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610B4A">
        <w:rPr>
          <w:rFonts w:ascii="Arial" w:hAnsi="Arial" w:cs="Arial"/>
          <w:b/>
          <w:bCs/>
          <w:sz w:val="20"/>
          <w:szCs w:val="20"/>
          <w:lang w:val="es-PE"/>
        </w:rPr>
        <w:t>DECLARACIÓN JURADA PARA CONTRATACIÓN POR MONTOS IGUALES O INFERIORES A 8 UIT</w:t>
      </w:r>
    </w:p>
    <w:p w14:paraId="4A0CE11E" w14:textId="77777777" w:rsidR="00610B4A" w:rsidRPr="00232A61" w:rsidRDefault="00610B4A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Jr. Ortiz Arrieta N°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1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7D3FBF">
        <w:tc>
          <w:tcPr>
            <w:tcW w:w="5524" w:type="dxa"/>
          </w:tcPr>
          <w:p w14:paraId="5E5B3A79" w14:textId="77777777" w:rsidR="00396328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DNI N°</w:t>
            </w:r>
            <w:r w:rsidR="007D3FB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TITULAR Y/O REPRESENTANTE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5EC993A4" w14:textId="1901173F" w:rsidR="007D3FBF" w:rsidRPr="00232A61" w:rsidRDefault="007D3FB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RUC N°: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7D3FBF">
        <w:tc>
          <w:tcPr>
            <w:tcW w:w="5524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2971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7D3FBF">
        <w:tc>
          <w:tcPr>
            <w:tcW w:w="5524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1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1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1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69BF223" w14:textId="77777777" w:rsidR="000F3BAF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</w:t>
      </w:r>
      <w:r w:rsidR="00844B0E">
        <w:rPr>
          <w:rFonts w:ascii="Arial" w:hAnsi="Arial" w:cs="Arial"/>
          <w:sz w:val="20"/>
          <w:szCs w:val="20"/>
          <w:lang w:val="es-PE" w:bidi="es-ES"/>
        </w:rPr>
        <w:t>LGCP</w:t>
      </w:r>
      <w:r w:rsidRPr="005F69AB">
        <w:rPr>
          <w:rFonts w:ascii="Arial" w:hAnsi="Arial" w:cs="Arial"/>
          <w:sz w:val="20"/>
          <w:szCs w:val="20"/>
          <w:lang w:val="es-PE" w:bidi="es-ES"/>
        </w:rPr>
        <w:t xml:space="preserve"> que regula </w:t>
      </w:r>
      <w:r w:rsidR="00844B0E">
        <w:rPr>
          <w:rFonts w:ascii="Arial" w:hAnsi="Arial" w:cs="Arial"/>
          <w:sz w:val="20"/>
          <w:szCs w:val="20"/>
          <w:lang w:val="es-PE" w:bidi="es-ES"/>
        </w:rPr>
        <w:t>los contratosmenores.</w:t>
      </w:r>
    </w:p>
    <w:p w14:paraId="79C8A992" w14:textId="77777777" w:rsidR="000F3BAF" w:rsidRPr="000F3BAF" w:rsidRDefault="000F3BAF" w:rsidP="000F3BAF">
      <w:pPr>
        <w:pStyle w:val="Prrafodelista"/>
        <w:numPr>
          <w:ilvl w:val="0"/>
          <w:numId w:val="38"/>
        </w:numPr>
        <w:rPr>
          <w:rFonts w:ascii="Arial" w:hAnsi="Arial" w:cs="Arial"/>
          <w:sz w:val="20"/>
          <w:szCs w:val="20"/>
          <w:lang w:val="es-PE" w:bidi="es-ES"/>
        </w:rPr>
      </w:pPr>
      <w:r w:rsidRPr="000F3BAF">
        <w:rPr>
          <w:rFonts w:ascii="Arial" w:hAnsi="Arial" w:cs="Arial"/>
          <w:sz w:val="20"/>
          <w:szCs w:val="20"/>
          <w:lang w:val="es-PE" w:bidi="es-ES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N° 20530 y Ley 19990; y, lo regulado por la Ley N°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2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3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(RNSSC), Inhabilitación Administrativa ni judicial vigente con el Estado, Impedimento para ser postor o contratista, expresamente </w:t>
      </w:r>
      <w:r w:rsidRPr="005F69AB">
        <w:rPr>
          <w:rFonts w:ascii="Arial" w:hAnsi="Arial" w:cs="Arial"/>
          <w:sz w:val="20"/>
          <w:szCs w:val="20"/>
          <w:lang w:val="es-PE"/>
        </w:rPr>
        <w:lastRenderedPageBreak/>
        <w:t xml:space="preserve">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7C9F52E8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divulgar, relevar, entregar o poner a disposición de terceros, salvo autorización expresa de</w:t>
      </w:r>
      <w:r w:rsidR="00BB3533">
        <w:rPr>
          <w:rFonts w:ascii="Arial" w:hAnsi="Arial" w:cs="Arial"/>
          <w:sz w:val="20"/>
          <w:szCs w:val="20"/>
          <w:lang w:val="es-PE"/>
        </w:rPr>
        <w:t xml:space="preserve"> la DRA AMAZONAS</w:t>
      </w:r>
      <w:r w:rsidRPr="005F69AB">
        <w:rPr>
          <w:rFonts w:ascii="Arial" w:hAnsi="Arial" w:cs="Arial"/>
          <w:sz w:val="20"/>
          <w:szCs w:val="20"/>
          <w:lang w:val="es-PE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B2105D" w14:textId="77777777" w:rsidR="00FB41DC" w:rsidRPr="00FB41DC" w:rsidRDefault="00FB41DC" w:rsidP="00FB41DC">
      <w:pPr>
        <w:pStyle w:val="Prrafodelista"/>
        <w:numPr>
          <w:ilvl w:val="0"/>
          <w:numId w:val="38"/>
        </w:numPr>
        <w:rPr>
          <w:rFonts w:ascii="Arial" w:hAnsi="Arial" w:cs="Arial"/>
          <w:sz w:val="20"/>
          <w:szCs w:val="20"/>
          <w:lang w:val="es-PE"/>
        </w:rPr>
      </w:pPr>
      <w:r w:rsidRPr="00FB41DC">
        <w:rPr>
          <w:rFonts w:ascii="Arial" w:hAnsi="Arial" w:cs="Arial"/>
          <w:sz w:val="20"/>
          <w:szCs w:val="20"/>
          <w:lang w:val="es-PE"/>
        </w:rPr>
        <w:t>Cumpliré con la confidencialidad de la información que pueda acceder en cumplimiento de la prestación del servicio contratado.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de Deudores Alimentarios Morosos (REDAM)7.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Sanciones Contra Servidores Civiles (RNSSC).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Detenidos y Sentenciados a Pena Privativa de la Libertad Efectiva (RENADESPPLE).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Sí (      ) / No (       ) encontrarme inscrito en el Registro de Deudores de Reparaciones Civiles (REDERECI).</w:t>
      </w:r>
    </w:p>
    <w:p w14:paraId="51392795" w14:textId="0ADCD13F" w:rsidR="009A79D2" w:rsidRDefault="005F69AB" w:rsidP="007D3FBF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Aceptar en su integridad las especificaciones técnicas</w:t>
      </w:r>
      <w:r w:rsidR="00A577BB">
        <w:rPr>
          <w:rFonts w:ascii="Arial" w:hAnsi="Arial" w:cs="Arial"/>
          <w:sz w:val="20"/>
          <w:szCs w:val="20"/>
          <w:lang w:val="es-PE"/>
        </w:rPr>
        <w:t xml:space="preserve"> </w:t>
      </w:r>
      <w:r w:rsidRPr="005F69AB">
        <w:rPr>
          <w:rFonts w:ascii="Arial" w:hAnsi="Arial" w:cs="Arial"/>
          <w:sz w:val="20"/>
          <w:szCs w:val="20"/>
          <w:lang w:val="es-PE"/>
        </w:rPr>
        <w:t xml:space="preserve">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</w:t>
      </w:r>
    </w:p>
    <w:p w14:paraId="7E5D326B" w14:textId="77777777" w:rsidR="007D3FBF" w:rsidRPr="00232A61" w:rsidRDefault="007D3FBF" w:rsidP="007D3FB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271C57E5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XXXX de </w:t>
      </w:r>
      <w:r w:rsidR="00332878">
        <w:rPr>
          <w:rFonts w:ascii="Arial" w:hAnsi="Arial" w:cs="Arial"/>
          <w:sz w:val="20"/>
          <w:szCs w:val="20"/>
          <w:lang w:val="es-PE"/>
        </w:rPr>
        <w:t>2026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lastRenderedPageBreak/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NOMBRE Y APELLIDOS (COMPLETOS) / RAZON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A2DAF" w14:textId="77777777" w:rsidR="0037212D" w:rsidRDefault="0037212D" w:rsidP="008C02D5">
      <w:pPr>
        <w:spacing w:after="0" w:line="240" w:lineRule="auto"/>
      </w:pPr>
      <w:r>
        <w:separator/>
      </w:r>
    </w:p>
  </w:endnote>
  <w:endnote w:type="continuationSeparator" w:id="0">
    <w:p w14:paraId="2B02B621" w14:textId="77777777" w:rsidR="0037212D" w:rsidRDefault="0037212D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0077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5261" w14:textId="77777777" w:rsidR="0037212D" w:rsidRDefault="0037212D" w:rsidP="008C02D5">
      <w:pPr>
        <w:spacing w:after="0" w:line="240" w:lineRule="auto"/>
      </w:pPr>
      <w:r>
        <w:separator/>
      </w:r>
    </w:p>
  </w:footnote>
  <w:footnote w:type="continuationSeparator" w:id="0">
    <w:p w14:paraId="05311130" w14:textId="77777777" w:rsidR="0037212D" w:rsidRDefault="0037212D" w:rsidP="008C02D5">
      <w:pPr>
        <w:spacing w:after="0" w:line="240" w:lineRule="auto"/>
      </w:pPr>
      <w:r>
        <w:continuationSeparator/>
      </w:r>
    </w:p>
  </w:footnote>
  <w:footnote w:id="1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N° 27444- Ley del Procedimiento Administrativo General.</w:t>
      </w:r>
    </w:p>
  </w:footnote>
  <w:footnote w:id="2">
    <w:p w14:paraId="6644102C" w14:textId="3E341E8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</w:t>
      </w:r>
      <w:r w:rsidR="00844B0E">
        <w:rPr>
          <w:i/>
          <w:iCs/>
          <w:sz w:val="16"/>
          <w:szCs w:val="16"/>
        </w:rPr>
        <w:t>30.1 del articulo 30 de la Ley General de Contrataciones Públicas.</w:t>
      </w:r>
    </w:p>
  </w:footnote>
  <w:footnote w:id="3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</w:t>
      </w:r>
      <w:r w:rsidRPr="00844B0E">
        <w:rPr>
          <w:i/>
          <w:iCs/>
          <w:sz w:val="16"/>
          <w:szCs w:val="16"/>
        </w:rPr>
        <w:t>Conforme al artículo 242 del Texto Único Ordenado de la Ley Nº 27444 ʹ Ley de Procedimiento Administrativo General.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FB5A" w14:textId="7F512E19" w:rsidR="002D32DE" w:rsidRPr="003578DB" w:rsidRDefault="007D3FBF" w:rsidP="003578DB">
    <w:pPr>
      <w:pStyle w:val="Encabezado"/>
    </w:pPr>
    <w:r>
      <w:rPr>
        <w:noProof/>
      </w:rPr>
      <w:drawing>
        <wp:inline distT="0" distB="0" distL="0" distR="0" wp14:anchorId="68627FB2" wp14:editId="01B070AA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9">
    <w:abstractNumId w:val="22"/>
  </w:num>
  <w:num w:numId="2" w16cid:durableId="230191395">
    <w:abstractNumId w:val="34"/>
  </w:num>
  <w:num w:numId="3" w16cid:durableId="1765035481">
    <w:abstractNumId w:val="33"/>
  </w:num>
  <w:num w:numId="4" w16cid:durableId="871722624">
    <w:abstractNumId w:val="13"/>
  </w:num>
  <w:num w:numId="5" w16cid:durableId="207962690">
    <w:abstractNumId w:val="20"/>
  </w:num>
  <w:num w:numId="6" w16cid:durableId="2080789205">
    <w:abstractNumId w:val="35"/>
  </w:num>
  <w:num w:numId="7" w16cid:durableId="755901424">
    <w:abstractNumId w:val="38"/>
  </w:num>
  <w:num w:numId="8" w16cid:durableId="1042679308">
    <w:abstractNumId w:val="31"/>
  </w:num>
  <w:num w:numId="9" w16cid:durableId="1143620303">
    <w:abstractNumId w:val="1"/>
  </w:num>
  <w:num w:numId="10" w16cid:durableId="1183591473">
    <w:abstractNumId w:val="29"/>
  </w:num>
  <w:num w:numId="11" w16cid:durableId="1471560783">
    <w:abstractNumId w:val="2"/>
  </w:num>
  <w:num w:numId="12" w16cid:durableId="2089885752">
    <w:abstractNumId w:val="8"/>
  </w:num>
  <w:num w:numId="13" w16cid:durableId="1011252150">
    <w:abstractNumId w:val="15"/>
  </w:num>
  <w:num w:numId="14" w16cid:durableId="1474565489">
    <w:abstractNumId w:val="19"/>
  </w:num>
  <w:num w:numId="15" w16cid:durableId="370158417">
    <w:abstractNumId w:val="37"/>
  </w:num>
  <w:num w:numId="16" w16cid:durableId="1882012357">
    <w:abstractNumId w:val="26"/>
  </w:num>
  <w:num w:numId="17" w16cid:durableId="47802554">
    <w:abstractNumId w:val="4"/>
  </w:num>
  <w:num w:numId="18" w16cid:durableId="1073356787">
    <w:abstractNumId w:val="0"/>
  </w:num>
  <w:num w:numId="19" w16cid:durableId="476074470">
    <w:abstractNumId w:val="27"/>
  </w:num>
  <w:num w:numId="20" w16cid:durableId="1830780662">
    <w:abstractNumId w:val="23"/>
  </w:num>
  <w:num w:numId="21" w16cid:durableId="136996986">
    <w:abstractNumId w:val="18"/>
  </w:num>
  <w:num w:numId="22" w16cid:durableId="840584297">
    <w:abstractNumId w:val="3"/>
  </w:num>
  <w:num w:numId="23" w16cid:durableId="1806502706">
    <w:abstractNumId w:val="7"/>
  </w:num>
  <w:num w:numId="24" w16cid:durableId="1796483557">
    <w:abstractNumId w:val="12"/>
  </w:num>
  <w:num w:numId="25" w16cid:durableId="1285884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6193855">
    <w:abstractNumId w:val="9"/>
  </w:num>
  <w:num w:numId="27" w16cid:durableId="841967098">
    <w:abstractNumId w:val="6"/>
  </w:num>
  <w:num w:numId="28" w16cid:durableId="1032998953">
    <w:abstractNumId w:val="17"/>
  </w:num>
  <w:num w:numId="29" w16cid:durableId="1609695636">
    <w:abstractNumId w:val="32"/>
  </w:num>
  <w:num w:numId="30" w16cid:durableId="191846307">
    <w:abstractNumId w:val="21"/>
  </w:num>
  <w:num w:numId="31" w16cid:durableId="242952739">
    <w:abstractNumId w:val="10"/>
  </w:num>
  <w:num w:numId="32" w16cid:durableId="1182352421">
    <w:abstractNumId w:val="25"/>
  </w:num>
  <w:num w:numId="33" w16cid:durableId="215361427">
    <w:abstractNumId w:val="24"/>
  </w:num>
  <w:num w:numId="34" w16cid:durableId="589200194">
    <w:abstractNumId w:val="30"/>
  </w:num>
  <w:num w:numId="35" w16cid:durableId="1801799906">
    <w:abstractNumId w:val="36"/>
  </w:num>
  <w:num w:numId="36" w16cid:durableId="1956330109">
    <w:abstractNumId w:val="16"/>
  </w:num>
  <w:num w:numId="37" w16cid:durableId="120853740">
    <w:abstractNumId w:val="11"/>
  </w:num>
  <w:num w:numId="38" w16cid:durableId="415632403">
    <w:abstractNumId w:val="28"/>
  </w:num>
  <w:num w:numId="39" w16cid:durableId="1228683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3BAF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878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12D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3997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B4A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2205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49D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3FBF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4B0E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37F57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7BB"/>
    <w:rsid w:val="00A57906"/>
    <w:rsid w:val="00A601D5"/>
    <w:rsid w:val="00A624AB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6B3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533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1DC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029-EE9B-4E22-94C5-BE68932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928</Words>
  <Characters>5106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Luis Guivin</cp:lastModifiedBy>
  <cp:revision>13</cp:revision>
  <cp:lastPrinted>2021-01-05T16:46:00Z</cp:lastPrinted>
  <dcterms:created xsi:type="dcterms:W3CDTF">2025-05-05T20:09:00Z</dcterms:created>
  <dcterms:modified xsi:type="dcterms:W3CDTF">2026-01-13T13:11:00Z</dcterms:modified>
</cp:coreProperties>
</file>