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3E252179" w14:textId="77777777" w:rsidR="00C0128D" w:rsidRDefault="00C0128D" w:rsidP="00C0128D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3181E385" w14:textId="77777777" w:rsidR="00C0128D" w:rsidRDefault="00C0128D" w:rsidP="00C0128D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C0128D" w14:paraId="4F917E00" w14:textId="77777777" w:rsidTr="00A7261D">
        <w:trPr>
          <w:trHeight w:val="396"/>
        </w:trPr>
        <w:tc>
          <w:tcPr>
            <w:tcW w:w="4066" w:type="dxa"/>
          </w:tcPr>
          <w:p w14:paraId="5F022082" w14:textId="77777777" w:rsidR="00C0128D" w:rsidRPr="00610917" w:rsidRDefault="00C0128D" w:rsidP="00A7261D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6FA60818" w14:textId="77777777" w:rsidR="00C0128D" w:rsidRPr="00D06945" w:rsidRDefault="00C0128D" w:rsidP="00A7261D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>
              <w:rPr>
                <w:sz w:val="20"/>
                <w:szCs w:val="28"/>
              </w:rPr>
              <w:t>UROLOGIA</w:t>
            </w:r>
          </w:p>
        </w:tc>
      </w:tr>
      <w:tr w:rsidR="00C0128D" w14:paraId="62A0E84D" w14:textId="77777777" w:rsidTr="00A7261D">
        <w:trPr>
          <w:trHeight w:val="398"/>
        </w:trPr>
        <w:tc>
          <w:tcPr>
            <w:tcW w:w="4066" w:type="dxa"/>
          </w:tcPr>
          <w:p w14:paraId="1B9B9474" w14:textId="77777777" w:rsidR="00C0128D" w:rsidRPr="00610917" w:rsidRDefault="00C0128D" w:rsidP="00A7261D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3A9AE06F" w14:textId="77777777" w:rsidR="00C0128D" w:rsidRPr="00610917" w:rsidRDefault="00C0128D" w:rsidP="00A7261D">
            <w:pPr>
              <w:pStyle w:val="TableParagraph"/>
              <w:ind w:left="0"/>
              <w:rPr>
                <w:sz w:val="16"/>
              </w:rPr>
            </w:pPr>
          </w:p>
        </w:tc>
      </w:tr>
      <w:tr w:rsidR="00C0128D" w14:paraId="743B1944" w14:textId="77777777" w:rsidTr="00A7261D">
        <w:trPr>
          <w:trHeight w:val="440"/>
        </w:trPr>
        <w:tc>
          <w:tcPr>
            <w:tcW w:w="4066" w:type="dxa"/>
          </w:tcPr>
          <w:p w14:paraId="51FCB3FA" w14:textId="77777777" w:rsidR="00C0128D" w:rsidRPr="00610917" w:rsidRDefault="00C0128D" w:rsidP="00A7261D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66916E23" w14:textId="77777777" w:rsidR="00C0128D" w:rsidRPr="00610917" w:rsidRDefault="00C0128D" w:rsidP="00A7261D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 xml:space="preserve">ADQUISICION DE MATERIAL </w:t>
            </w:r>
            <w:r>
              <w:rPr>
                <w:sz w:val="20"/>
                <w:szCs w:val="24"/>
              </w:rPr>
              <w:t>PARA LITIASIS URETERAL DERECHO.</w:t>
            </w:r>
          </w:p>
        </w:tc>
      </w:tr>
    </w:tbl>
    <w:p w14:paraId="1A453CC4" w14:textId="77777777" w:rsidR="00C0128D" w:rsidRDefault="00C0128D" w:rsidP="00C0128D">
      <w:pPr>
        <w:spacing w:before="11"/>
        <w:rPr>
          <w:b/>
          <w:sz w:val="20"/>
        </w:rPr>
      </w:pPr>
    </w:p>
    <w:p w14:paraId="6D38F6CE" w14:textId="77777777" w:rsidR="00C0128D" w:rsidRDefault="00C0128D" w:rsidP="00C0128D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D61213E" w14:textId="77777777" w:rsidR="00C0128D" w:rsidRPr="00355693" w:rsidRDefault="00C0128D" w:rsidP="00C0128D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52450A49" w14:textId="77777777" w:rsidR="00C0128D" w:rsidRPr="00D06945" w:rsidRDefault="00C0128D" w:rsidP="00C0128D">
      <w:pPr>
        <w:spacing w:before="11"/>
        <w:jc w:val="both"/>
        <w:rPr>
          <w:bCs/>
          <w:spacing w:val="-2"/>
          <w:sz w:val="21"/>
        </w:rPr>
      </w:pPr>
      <w:r w:rsidRPr="00CE1646">
        <w:rPr>
          <w:bCs/>
          <w:spacing w:val="-2"/>
          <w:sz w:val="21"/>
        </w:rPr>
        <w:t>Garantizar el abastecimiento oportuno y suficiente de materiales, dispositivos médicos e insumos urológicos requeridos para la realización de procedimientos e intervenciones quirúrgicas, contribuyendo a la continuidad operativa de los servicios de salud y asegurando una atención integral, segura, eficiente y de calidad para los pacientes con patologías del sistema genitourinario.</w:t>
      </w:r>
    </w:p>
    <w:p w14:paraId="3DA8664A" w14:textId="77777777" w:rsidR="00C0128D" w:rsidRDefault="00C0128D" w:rsidP="00C0128D">
      <w:pPr>
        <w:spacing w:before="11"/>
        <w:rPr>
          <w:b/>
          <w:sz w:val="20"/>
        </w:rPr>
      </w:pPr>
    </w:p>
    <w:p w14:paraId="00690193" w14:textId="77777777" w:rsidR="00C0128D" w:rsidRPr="00355693" w:rsidRDefault="00C0128D" w:rsidP="00C0128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576E0BF7" w14:textId="77777777" w:rsidR="00C0128D" w:rsidRDefault="00C0128D" w:rsidP="00C0128D">
      <w:pPr>
        <w:spacing w:before="11"/>
        <w:rPr>
          <w:b/>
          <w:spacing w:val="-2"/>
          <w:sz w:val="21"/>
        </w:rPr>
      </w:pPr>
    </w:p>
    <w:p w14:paraId="33CDD8FA" w14:textId="77777777" w:rsidR="00C0128D" w:rsidRPr="0048772D" w:rsidRDefault="00C0128D" w:rsidP="00C0128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</w:t>
      </w:r>
      <w:r>
        <w:rPr>
          <w:bCs/>
          <w:spacing w:val="-2"/>
          <w:sz w:val="21"/>
        </w:rPr>
        <w:t xml:space="preserve">UROLOGIA </w:t>
      </w:r>
      <w:r w:rsidRPr="0048772D">
        <w:rPr>
          <w:bCs/>
          <w:spacing w:val="-2"/>
          <w:sz w:val="21"/>
        </w:rPr>
        <w:t>PARA</w:t>
      </w:r>
      <w:r>
        <w:rPr>
          <w:bCs/>
          <w:spacing w:val="-2"/>
          <w:sz w:val="21"/>
        </w:rPr>
        <w:t xml:space="preserve"> LITIASIS URETERAL DERECHO </w:t>
      </w:r>
      <w:r w:rsidRPr="0048772D">
        <w:rPr>
          <w:bCs/>
          <w:spacing w:val="-2"/>
          <w:sz w:val="21"/>
        </w:rPr>
        <w:t>PARA</w:t>
      </w:r>
      <w:r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>
        <w:rPr>
          <w:bCs/>
          <w:spacing w:val="-2"/>
          <w:sz w:val="21"/>
        </w:rPr>
        <w:t>55</w:t>
      </w:r>
      <w:r w:rsidRPr="0048772D">
        <w:rPr>
          <w:bCs/>
          <w:spacing w:val="-2"/>
          <w:sz w:val="21"/>
        </w:rPr>
        <w:t xml:space="preserve"> AÑOS.</w:t>
      </w:r>
    </w:p>
    <w:p w14:paraId="7B09B34D" w14:textId="77777777" w:rsidR="00C0128D" w:rsidRDefault="00C0128D" w:rsidP="00C0128D">
      <w:pPr>
        <w:spacing w:before="11"/>
        <w:rPr>
          <w:b/>
          <w:spacing w:val="-2"/>
          <w:sz w:val="21"/>
        </w:rPr>
      </w:pPr>
    </w:p>
    <w:p w14:paraId="3E3091ED" w14:textId="77777777" w:rsidR="00C0128D" w:rsidRDefault="00C0128D" w:rsidP="00C0128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685AFBCD" w14:textId="77777777" w:rsidR="00C0128D" w:rsidRDefault="00C0128D" w:rsidP="00C0128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1935"/>
      </w:tblGrid>
      <w:tr w:rsidR="00C0128D" w:rsidRPr="002C26B3" w14:paraId="141C8A18" w14:textId="77777777" w:rsidTr="00A7261D">
        <w:trPr>
          <w:trHeight w:val="559"/>
        </w:trPr>
        <w:tc>
          <w:tcPr>
            <w:tcW w:w="5392" w:type="dxa"/>
          </w:tcPr>
          <w:p w14:paraId="057AC4FD" w14:textId="77777777" w:rsidR="00C0128D" w:rsidRPr="0070048E" w:rsidRDefault="00C0128D" w:rsidP="00A7261D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51E3C566" w14:textId="77777777" w:rsidR="00C0128D" w:rsidRPr="0070048E" w:rsidRDefault="00C0128D" w:rsidP="00A7261D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2A18A955" w14:textId="77777777" w:rsidR="00C0128D" w:rsidRPr="0070048E" w:rsidRDefault="00C0128D" w:rsidP="00A7261D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0F24DC1A" w14:textId="77777777" w:rsidR="00C0128D" w:rsidRPr="0070048E" w:rsidRDefault="00C0128D" w:rsidP="00A7261D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C0128D" w:rsidRPr="002C26B3" w14:paraId="35585C09" w14:textId="77777777" w:rsidTr="00A7261D">
        <w:trPr>
          <w:trHeight w:val="559"/>
        </w:trPr>
        <w:tc>
          <w:tcPr>
            <w:tcW w:w="5392" w:type="dxa"/>
          </w:tcPr>
          <w:p w14:paraId="25EA7A7C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  <w:proofErr w:type="spellStart"/>
            <w:r>
              <w:rPr>
                <w:bCs/>
                <w:spacing w:val="-2"/>
                <w:sz w:val="21"/>
              </w:rPr>
              <w:t>Ureterorrenoscopio</w:t>
            </w:r>
            <w:proofErr w:type="spellEnd"/>
            <w:r>
              <w:rPr>
                <w:bCs/>
                <w:spacing w:val="-2"/>
                <w:sz w:val="21"/>
              </w:rPr>
              <w:t xml:space="preserve"> flexible descartable</w:t>
            </w:r>
          </w:p>
        </w:tc>
        <w:tc>
          <w:tcPr>
            <w:tcW w:w="1036" w:type="dxa"/>
          </w:tcPr>
          <w:p w14:paraId="2F69B0A1" w14:textId="77777777" w:rsidR="00C0128D" w:rsidRPr="002C26B3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4A9D234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01F1D3D6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0128D" w:rsidRPr="002C26B3" w14:paraId="53FCFF4F" w14:textId="77777777" w:rsidTr="00A7261D">
        <w:trPr>
          <w:trHeight w:val="559"/>
        </w:trPr>
        <w:tc>
          <w:tcPr>
            <w:tcW w:w="5392" w:type="dxa"/>
          </w:tcPr>
          <w:p w14:paraId="19CF8DF4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Fibra laser descartable 365 u para </w:t>
            </w:r>
            <w:proofErr w:type="spellStart"/>
            <w:r>
              <w:rPr>
                <w:bCs/>
                <w:spacing w:val="-2"/>
                <w:sz w:val="21"/>
              </w:rPr>
              <w:t>litotripcia</w:t>
            </w:r>
            <w:proofErr w:type="spellEnd"/>
          </w:p>
        </w:tc>
        <w:tc>
          <w:tcPr>
            <w:tcW w:w="1036" w:type="dxa"/>
          </w:tcPr>
          <w:p w14:paraId="4A859B76" w14:textId="77777777" w:rsidR="00C0128D" w:rsidRPr="002C26B3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2A9E533" w14:textId="77777777" w:rsidR="00C0128D" w:rsidRPr="002C26B3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4ACA7526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0128D" w:rsidRPr="002C26B3" w14:paraId="0CD796B2" w14:textId="77777777" w:rsidTr="00A7261D">
        <w:trPr>
          <w:trHeight w:val="532"/>
        </w:trPr>
        <w:tc>
          <w:tcPr>
            <w:tcW w:w="5392" w:type="dxa"/>
          </w:tcPr>
          <w:p w14:paraId="2BDB55A3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  <w:r w:rsidRPr="006308DC">
              <w:rPr>
                <w:bCs/>
                <w:spacing w:val="-2"/>
                <w:sz w:val="21"/>
              </w:rPr>
              <w:t xml:space="preserve">Canastilla de </w:t>
            </w:r>
            <w:proofErr w:type="spellStart"/>
            <w:r w:rsidRPr="006308DC">
              <w:rPr>
                <w:bCs/>
                <w:spacing w:val="-2"/>
                <w:sz w:val="21"/>
              </w:rPr>
              <w:t>extraccion</w:t>
            </w:r>
            <w:proofErr w:type="spellEnd"/>
            <w:r w:rsidRPr="006308DC">
              <w:rPr>
                <w:bCs/>
                <w:spacing w:val="-2"/>
                <w:sz w:val="21"/>
              </w:rPr>
              <w:t xml:space="preserve"> de cálculos de agarre frontal de 1.9 FR. X 90 cm</w:t>
            </w:r>
          </w:p>
        </w:tc>
        <w:tc>
          <w:tcPr>
            <w:tcW w:w="1036" w:type="dxa"/>
          </w:tcPr>
          <w:p w14:paraId="18712330" w14:textId="77777777" w:rsidR="00C0128D" w:rsidRPr="002C26B3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75F9B2A" w14:textId="77777777" w:rsidR="00C0128D" w:rsidRPr="002C26B3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39D072F9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0128D" w:rsidRPr="002C26B3" w14:paraId="36486C5F" w14:textId="77777777" w:rsidTr="00A7261D">
        <w:trPr>
          <w:trHeight w:val="532"/>
        </w:trPr>
        <w:tc>
          <w:tcPr>
            <w:tcW w:w="5392" w:type="dxa"/>
          </w:tcPr>
          <w:p w14:paraId="45BCF525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  <w:r w:rsidRPr="006308DC">
              <w:rPr>
                <w:bCs/>
                <w:spacing w:val="-2"/>
                <w:sz w:val="21"/>
              </w:rPr>
              <w:t>Camiseta de acceso ureteral descartable de 9.5 - 11.5 Fr X 47 cm</w:t>
            </w:r>
          </w:p>
        </w:tc>
        <w:tc>
          <w:tcPr>
            <w:tcW w:w="1036" w:type="dxa"/>
          </w:tcPr>
          <w:p w14:paraId="7D15550B" w14:textId="77777777" w:rsidR="00C0128D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66C8793" w14:textId="77777777" w:rsidR="00C0128D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7C99E08D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0128D" w:rsidRPr="002C26B3" w14:paraId="17A010F2" w14:textId="77777777" w:rsidTr="00A7261D">
        <w:trPr>
          <w:trHeight w:val="532"/>
        </w:trPr>
        <w:tc>
          <w:tcPr>
            <w:tcW w:w="5392" w:type="dxa"/>
          </w:tcPr>
          <w:p w14:paraId="137248C3" w14:textId="6740D5A2" w:rsidR="00C0128D" w:rsidRPr="002C26B3" w:rsidRDefault="00592010" w:rsidP="00A7261D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Guia </w:t>
            </w:r>
            <w:proofErr w:type="spellStart"/>
            <w:r w:rsidR="00C0128D" w:rsidRPr="00CE1646">
              <w:rPr>
                <w:bCs/>
                <w:spacing w:val="-2"/>
                <w:sz w:val="21"/>
              </w:rPr>
              <w:t>Hidrofilica</w:t>
            </w:r>
            <w:proofErr w:type="spellEnd"/>
            <w:r w:rsidR="00C0128D" w:rsidRPr="00CE1646">
              <w:rPr>
                <w:bCs/>
                <w:spacing w:val="-2"/>
                <w:sz w:val="21"/>
              </w:rPr>
              <w:t xml:space="preserve"> </w:t>
            </w:r>
            <w:proofErr w:type="spellStart"/>
            <w:r w:rsidR="00C0128D" w:rsidRPr="00CE1646">
              <w:rPr>
                <w:bCs/>
                <w:spacing w:val="-2"/>
                <w:sz w:val="21"/>
              </w:rPr>
              <w:t>metalica</w:t>
            </w:r>
            <w:proofErr w:type="spellEnd"/>
            <w:r w:rsidR="00C0128D" w:rsidRPr="00CE1646">
              <w:rPr>
                <w:bCs/>
                <w:spacing w:val="-2"/>
                <w:sz w:val="21"/>
              </w:rPr>
              <w:t xml:space="preserve"> punta recta descartable de 0.035 X 120 cm.</w:t>
            </w:r>
          </w:p>
        </w:tc>
        <w:tc>
          <w:tcPr>
            <w:tcW w:w="1036" w:type="dxa"/>
          </w:tcPr>
          <w:p w14:paraId="225E28EC" w14:textId="77777777" w:rsidR="00C0128D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154B589" w14:textId="77777777" w:rsidR="00C0128D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79C50D67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0128D" w:rsidRPr="002C26B3" w14:paraId="5A7E48CA" w14:textId="77777777" w:rsidTr="00A7261D">
        <w:trPr>
          <w:trHeight w:val="532"/>
        </w:trPr>
        <w:tc>
          <w:tcPr>
            <w:tcW w:w="5392" w:type="dxa"/>
          </w:tcPr>
          <w:p w14:paraId="72B6D65F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  <w:r w:rsidRPr="00CE1646">
              <w:rPr>
                <w:bCs/>
                <w:spacing w:val="-2"/>
                <w:sz w:val="21"/>
              </w:rPr>
              <w:t>Ureteral doble "J" de 4.8 fr. X 24 cm.</w:t>
            </w:r>
          </w:p>
        </w:tc>
        <w:tc>
          <w:tcPr>
            <w:tcW w:w="1036" w:type="dxa"/>
          </w:tcPr>
          <w:p w14:paraId="6B4AFF22" w14:textId="77777777" w:rsidR="00C0128D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72AA8AC" w14:textId="77777777" w:rsidR="00C0128D" w:rsidRDefault="00C0128D" w:rsidP="00A7261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1935" w:type="dxa"/>
          </w:tcPr>
          <w:p w14:paraId="7A95A8EB" w14:textId="77777777" w:rsidR="00C0128D" w:rsidRPr="002C26B3" w:rsidRDefault="00C0128D" w:rsidP="00A726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lastRenderedPageBreak/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61F32932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A6794B">
        <w:t>Urologia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 xml:space="preserve">del </w:t>
      </w:r>
      <w:r w:rsidRPr="00CA22C9">
        <w:lastRenderedPageBreak/>
        <w:t>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7FE9C4E5" w14:textId="77777777" w:rsidR="00A6794B" w:rsidRPr="00004FC7" w:rsidRDefault="00A6794B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63C04" w14:textId="77777777" w:rsidR="00980598" w:rsidRDefault="00980598">
      <w:r>
        <w:separator/>
      </w:r>
    </w:p>
  </w:endnote>
  <w:endnote w:type="continuationSeparator" w:id="0">
    <w:p w14:paraId="1565228C" w14:textId="77777777" w:rsidR="00980598" w:rsidRDefault="0098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3C341" w14:textId="77777777" w:rsidR="00980598" w:rsidRDefault="00980598">
      <w:r>
        <w:separator/>
      </w:r>
    </w:p>
  </w:footnote>
  <w:footnote w:type="continuationSeparator" w:id="0">
    <w:p w14:paraId="3107D8F2" w14:textId="77777777" w:rsidR="00980598" w:rsidRDefault="00980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D2670"/>
    <w:rsid w:val="003F6D3F"/>
    <w:rsid w:val="0048772D"/>
    <w:rsid w:val="004E7141"/>
    <w:rsid w:val="00512108"/>
    <w:rsid w:val="00544999"/>
    <w:rsid w:val="0056149C"/>
    <w:rsid w:val="00592010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2D54"/>
    <w:rsid w:val="00766A97"/>
    <w:rsid w:val="007B055F"/>
    <w:rsid w:val="007E1A8F"/>
    <w:rsid w:val="00800D03"/>
    <w:rsid w:val="00810F94"/>
    <w:rsid w:val="00880EDC"/>
    <w:rsid w:val="008D028F"/>
    <w:rsid w:val="008E3E9C"/>
    <w:rsid w:val="009511EC"/>
    <w:rsid w:val="00980598"/>
    <w:rsid w:val="009A3CD5"/>
    <w:rsid w:val="009B0AAC"/>
    <w:rsid w:val="00A6794B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BF65F6"/>
    <w:rsid w:val="00C0128D"/>
    <w:rsid w:val="00C218DC"/>
    <w:rsid w:val="00C63243"/>
    <w:rsid w:val="00CA22C9"/>
    <w:rsid w:val="00CC0BE2"/>
    <w:rsid w:val="00CF2D11"/>
    <w:rsid w:val="00D06945"/>
    <w:rsid w:val="00D20A21"/>
    <w:rsid w:val="00D334A0"/>
    <w:rsid w:val="00DB13BC"/>
    <w:rsid w:val="00E23295"/>
    <w:rsid w:val="00E42DA6"/>
    <w:rsid w:val="00ED3BFD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1238</Words>
  <Characters>6814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3</cp:revision>
  <cp:lastPrinted>2026-06-11T16:54:00Z</cp:lastPrinted>
  <dcterms:created xsi:type="dcterms:W3CDTF">2026-06-11T19:43:00Z</dcterms:created>
  <dcterms:modified xsi:type="dcterms:W3CDTF">2026-06-12T17:47:00Z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