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3E55" w14:textId="15504F47" w:rsidR="00276AE4" w:rsidRPr="00D33B85" w:rsidRDefault="31F9AA55" w:rsidP="00276AE4">
      <w:pPr>
        <w:widowControl w:val="0"/>
        <w:jc w:val="center"/>
        <w:rPr>
          <w:rFonts w:ascii="Arial" w:hAnsi="Arial" w:cs="Arial"/>
          <w:b/>
          <w:bCs/>
        </w:rPr>
      </w:pPr>
      <w:r w:rsidRPr="00D33B85">
        <w:rPr>
          <w:rFonts w:ascii="Arial" w:hAnsi="Arial" w:cs="Arial"/>
          <w:b/>
          <w:bCs/>
        </w:rPr>
        <w:t xml:space="preserve">ANEXO Nº </w:t>
      </w:r>
      <w:r w:rsidR="00745684">
        <w:rPr>
          <w:rFonts w:ascii="Arial" w:hAnsi="Arial" w:cs="Arial"/>
          <w:b/>
          <w:bCs/>
        </w:rPr>
        <w:t>01</w:t>
      </w:r>
    </w:p>
    <w:p w14:paraId="5C5F2DE0" w14:textId="77777777" w:rsidR="00276AE4" w:rsidRPr="00D33B85" w:rsidRDefault="00276AE4" w:rsidP="00276AE4">
      <w:pPr>
        <w:widowControl w:val="0"/>
        <w:jc w:val="center"/>
        <w:rPr>
          <w:rFonts w:ascii="Arial" w:hAnsi="Arial" w:cs="Arial"/>
          <w:b/>
          <w:sz w:val="20"/>
        </w:rPr>
      </w:pPr>
    </w:p>
    <w:p w14:paraId="4A6FD2E6" w14:textId="6AC65A00"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0C7678" w:rsidRPr="00D33B85">
        <w:rPr>
          <w:rFonts w:ascii="Arial" w:hAnsi="Arial" w:cs="Arial"/>
          <w:b/>
          <w:sz w:val="20"/>
        </w:rPr>
        <w:t>PRESTACIÓN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C992A25"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8C375A1" w:rsidR="00D4300F" w:rsidRPr="00D976FB" w:rsidRDefault="00D4300F" w:rsidP="00D4300F">
            <w:pPr>
              <w:widowControl w:val="0"/>
              <w:rPr>
                <w:rFonts w:ascii="Arial" w:hAnsi="Arial"/>
                <w:bCs/>
                <w:sz w:val="20"/>
              </w:rPr>
            </w:pPr>
            <w:r w:rsidRPr="00D976FB">
              <w:rPr>
                <w:rFonts w:ascii="Arial" w:hAnsi="Arial"/>
                <w:bCs/>
                <w:sz w:val="20"/>
              </w:rPr>
              <w:t>Ejecución de servicio</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1FFD3CE8" w14:textId="77777777" w:rsidR="00276AE4" w:rsidRDefault="00276AE4" w:rsidP="00745684">
      <w:pPr>
        <w:widowControl w:val="0"/>
        <w:rPr>
          <w:rFonts w:ascii="Arial" w:hAnsi="Arial" w:cs="Arial"/>
          <w:b/>
        </w:rPr>
      </w:pPr>
    </w:p>
    <w:p w14:paraId="24934730" w14:textId="12CAC278" w:rsidR="00745684" w:rsidRDefault="00745684" w:rsidP="00745684">
      <w:pPr>
        <w:widowControl w:val="0"/>
        <w:jc w:val="center"/>
        <w:rPr>
          <w:rFonts w:ascii="Arial" w:hAnsi="Arial" w:cs="Arial"/>
          <w:b/>
          <w:bCs/>
        </w:rPr>
      </w:pPr>
      <w:r w:rsidRPr="00745684">
        <w:rPr>
          <w:rFonts w:ascii="Arial" w:hAnsi="Arial" w:cs="Arial"/>
          <w:b/>
          <w:bCs/>
        </w:rPr>
        <w:t>ANEXO N° 02</w:t>
      </w:r>
    </w:p>
    <w:p w14:paraId="3A2FC0FF" w14:textId="77777777" w:rsidR="00745684" w:rsidRPr="00745684" w:rsidRDefault="00745684" w:rsidP="00745684">
      <w:pPr>
        <w:widowControl w:val="0"/>
        <w:jc w:val="center"/>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7777777"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xml:space="preserve">, de conformidad con los Términos de Referencia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10</TotalTime>
  <Pages>2</Pages>
  <Words>197</Words>
  <Characters>1089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4</cp:revision>
  <cp:lastPrinted>2016-08-18T05:53:00Z</cp:lastPrinted>
  <dcterms:created xsi:type="dcterms:W3CDTF">2025-09-24T13:41:00Z</dcterms:created>
  <dcterms:modified xsi:type="dcterms:W3CDTF">2026-03-19T15:51:00Z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