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4F6F434A" w14:textId="77777777" w:rsidR="006D6EF2" w:rsidRDefault="006D6EF2" w:rsidP="00963557"/>
    <w:p w14:paraId="5CB1EB79" w14:textId="4C5436E2" w:rsidR="003F7E7A" w:rsidRDefault="003F7E7A" w:rsidP="006D6EF2">
      <w:r>
        <w:t xml:space="preserve">JUNTO A LA PROPUESTA ECONOMICA </w:t>
      </w:r>
      <w:r w:rsidR="006D6EF2">
        <w:t>El proveedor deberá presentar ficha técnica, catálogo, datasheet o documento emitido por</w:t>
      </w:r>
      <w:r w:rsidR="006D6EF2">
        <w:t xml:space="preserve"> </w:t>
      </w:r>
      <w:r w:rsidR="006D6EF2">
        <w:t>el fabricante que permita acreditar el cumplimiento de las características técnicas</w:t>
      </w:r>
      <w:r w:rsidR="006D6EF2">
        <w:t xml:space="preserve"> </w:t>
      </w:r>
      <w:r w:rsidR="006D6EF2">
        <w:t>requeridas.</w:t>
      </w:r>
    </w:p>
    <w:sectPr w:rsidR="003F7E7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833F1" w14:textId="77777777" w:rsidR="002200E1" w:rsidRDefault="002200E1" w:rsidP="00825D33">
      <w:r>
        <w:separator/>
      </w:r>
    </w:p>
  </w:endnote>
  <w:endnote w:type="continuationSeparator" w:id="0">
    <w:p w14:paraId="1B917600" w14:textId="77777777" w:rsidR="002200E1" w:rsidRDefault="002200E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02634" w14:textId="77777777" w:rsidR="002200E1" w:rsidRDefault="002200E1" w:rsidP="00825D33">
      <w:r>
        <w:separator/>
      </w:r>
    </w:p>
  </w:footnote>
  <w:footnote w:type="continuationSeparator" w:id="0">
    <w:p w14:paraId="03F67CC7" w14:textId="77777777" w:rsidR="002200E1" w:rsidRDefault="002200E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200E1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3F7E7A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6D6E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205DE"/>
    <w:rsid w:val="00925BB9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C550C"/>
    <w:rsid w:val="00CE02C2"/>
    <w:rsid w:val="00D50D2F"/>
    <w:rsid w:val="00DA267E"/>
    <w:rsid w:val="00DD655B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9</cp:revision>
  <dcterms:created xsi:type="dcterms:W3CDTF">2025-09-03T17:17:00Z</dcterms:created>
  <dcterms:modified xsi:type="dcterms:W3CDTF">2026-06-16T19:31:00Z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