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integral de producción, organización y supervisión de las actividades previstas en el marco de la inauguración de la Oficina Descentralizada del Cusco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