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ANEXO Nº 09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Arial" w:cs="Arial" w:eastAsia="Arial" w:hAnsi="Arial"/>
          <w:b w:val="1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DECLARACIÓN JURADA DE NO TENER CONFLICTOS DE INTERESES, DE NO ESTAR INHABILITADO DE CONTRATAR CON EL ESTADO Y NO ESTAR INCURSO EN IMPEDIMENTOS O INCOMPATIBILIDAD PARA CONTRATAR CON EL INSTITUTO NACIONAL DE SALUD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Arial" w:cs="Arial" w:eastAsia="Arial" w:hAnsi="Arial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Señor (a):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UNIDAD DE ADQUISICIONES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color w:val="000000"/>
          <w:sz w:val="22"/>
          <w:szCs w:val="22"/>
          <w:u w:val="single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u w:val="single"/>
          <w:rtl w:val="0"/>
        </w:rPr>
        <w:t xml:space="preserve">Presente. -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De nuestra consideración: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El(a) que suscribe ______________________________________________________ con DNI Nº _____________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con RUC Nº _______________________, domiciliado: ________________ _________________________________________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Provincia: ________________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Departamento: _________________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quien se presenta para brindar/suministrar el Servicio de/la adquisición de: ________________________ __________________________________________________.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b w:val="1"/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Declaro bajo juramento: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hanging="426"/>
        <w:jc w:val="both"/>
        <w:rPr>
          <w:rFonts w:ascii="Arial" w:cs="Arial" w:eastAsia="Arial" w:hAnsi="Arial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u w:val="none"/>
          <w:rtl w:val="0"/>
        </w:rPr>
        <w:t xml:space="preserve">No tener impedimento para ser participante, postor, contratista y/o subcontratista, conforme al artículo 11º de la Ley de Contrataciones del Estado; así como no estar sancionado por el Tribunal de Contrataciones del Estado.  </w:t>
      </w:r>
    </w:p>
    <w:p w:rsidR="00000000" w:rsidDel="00000000" w:rsidP="00000000" w:rsidRDefault="00000000" w:rsidRPr="00000000" w14:paraId="0000000F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hanging="426"/>
        <w:jc w:val="both"/>
        <w:rPr>
          <w:rFonts w:ascii="Arial" w:cs="Arial" w:eastAsia="Arial" w:hAnsi="Arial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u w:val="none"/>
          <w:rtl w:val="0"/>
        </w:rPr>
        <w:t xml:space="preserve">No estar sancionado administrativa y/o judicialmente para ejercer la profesión, de corresponder.  </w:t>
      </w:r>
    </w:p>
    <w:p w:rsidR="00000000" w:rsidDel="00000000" w:rsidP="00000000" w:rsidRDefault="00000000" w:rsidRPr="00000000" w14:paraId="00000010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hanging="426"/>
        <w:jc w:val="both"/>
        <w:rPr>
          <w:rFonts w:ascii="Arial" w:cs="Arial" w:eastAsia="Arial" w:hAnsi="Arial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u w:val="none"/>
          <w:rtl w:val="0"/>
        </w:rPr>
        <w:t xml:space="preserve">No haber incurrido y me obligo a no incurrir en actos de corrupción, así como a respetar el principio de integridad. </w:t>
      </w:r>
    </w:p>
    <w:p w:rsidR="00000000" w:rsidDel="00000000" w:rsidP="00000000" w:rsidRDefault="00000000" w:rsidRPr="00000000" w14:paraId="00000011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hanging="426"/>
        <w:jc w:val="both"/>
        <w:rPr>
          <w:rFonts w:ascii="Arial" w:cs="Arial" w:eastAsia="Arial" w:hAnsi="Arial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u w:val="none"/>
          <w:rtl w:val="0"/>
        </w:rPr>
        <w:t xml:space="preserve">Conocer las sanciones contenidas en la Ley de Contrataciones del Estado y su Reglamento, así como las disposiciones aplicables del TUO de la Ley Nº 27444, Ley del Procedimiento Administrativo General. </w:t>
      </w:r>
    </w:p>
    <w:p w:rsidR="00000000" w:rsidDel="00000000" w:rsidP="00000000" w:rsidRDefault="00000000" w:rsidRPr="00000000" w14:paraId="00000012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hanging="426"/>
        <w:jc w:val="both"/>
        <w:rPr>
          <w:rFonts w:ascii="Arial" w:cs="Arial" w:eastAsia="Arial" w:hAnsi="Arial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u w:val="none"/>
          <w:rtl w:val="0"/>
        </w:rPr>
        <w:t xml:space="preserve">Conocer la Ley Nº 23330, Ley del Servicio Rural y Urbano Marginal de Salud. </w:t>
      </w:r>
    </w:p>
    <w:p w:rsidR="00000000" w:rsidDel="00000000" w:rsidP="00000000" w:rsidRDefault="00000000" w:rsidRPr="00000000" w14:paraId="00000013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hanging="426"/>
        <w:jc w:val="both"/>
        <w:rPr>
          <w:rFonts w:ascii="Arial" w:cs="Arial" w:eastAsia="Arial" w:hAnsi="Arial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u w:val="none"/>
          <w:rtl w:val="0"/>
        </w:rPr>
        <w:t xml:space="preserve">Participar en la presente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:rsidR="00000000" w:rsidDel="00000000" w:rsidP="00000000" w:rsidRDefault="00000000" w:rsidRPr="00000000" w14:paraId="00000014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hanging="426"/>
        <w:jc w:val="both"/>
        <w:rPr>
          <w:rFonts w:ascii="Arial" w:cs="Arial" w:eastAsia="Arial" w:hAnsi="Arial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u w:val="none"/>
          <w:rtl w:val="0"/>
        </w:rPr>
        <w:t xml:space="preserve">Conocer, aceptar y someterme a los Términos de Referencia o Especificaciones Técnicas de la presente contratación.</w:t>
      </w:r>
    </w:p>
    <w:p w:rsidR="00000000" w:rsidDel="00000000" w:rsidP="00000000" w:rsidRDefault="00000000" w:rsidRPr="00000000" w14:paraId="00000015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hanging="426"/>
        <w:jc w:val="both"/>
        <w:rPr>
          <w:rFonts w:ascii="Arial" w:cs="Arial" w:eastAsia="Arial" w:hAnsi="Arial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u w:val="none"/>
          <w:rtl w:val="0"/>
        </w:rPr>
        <w:t xml:space="preserve">NO contar con pariente (s) hasta el cuarto grado de consanguinidad y/o segundo de afinidad o unión de hecho, (conyugue / padre / madre / abuelo (a) / hijo (a) / nieto (a) / hermano (a) / tío (a) / sobrino (a) / primo (a) / suegro (a) / padres del (a) suegro (a) / cuñado (a), con funcionarios y/o personal de confianza del Instituto Nacional de Salud que tengan facultad para contratar, conforme a lo establecido en la Ley Nº 26771, su Reglamento y modificatorias.</w:t>
      </w:r>
    </w:p>
    <w:p w:rsidR="00000000" w:rsidDel="00000000" w:rsidP="00000000" w:rsidRDefault="00000000" w:rsidRPr="00000000" w14:paraId="00000016">
      <w:pPr>
        <w:widowControl w:val="0"/>
        <w:jc w:val="both"/>
        <w:rPr>
          <w:rFonts w:ascii="Arial" w:cs="Arial" w:eastAsia="Arial" w:hAnsi="Arial"/>
          <w:color w:val="000000"/>
          <w:sz w:val="22"/>
          <w:szCs w:val="22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hanging="426"/>
        <w:jc w:val="both"/>
        <w:rPr>
          <w:rFonts w:ascii="Arial" w:cs="Arial" w:eastAsia="Arial" w:hAnsi="Arial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u w:val="none"/>
          <w:rtl w:val="0"/>
        </w:rPr>
        <w:t xml:space="preserve">[En caso de tener parientes en el Instituto Nacional de Salud] Declaro que en el Instituto Nacional de Salud laboran las siguientes personas con las cuáles, mantengo vínculo de consanguineidad, afinidad, matrimonio o unión de hecho en concordancia con lo señalado en el Reglamento de la Ley Nº 26771 y modificatorias: </w:t>
      </w:r>
    </w:p>
    <w:p w:rsidR="00000000" w:rsidDel="00000000" w:rsidP="00000000" w:rsidRDefault="00000000" w:rsidRPr="00000000" w14:paraId="00000018">
      <w:pPr>
        <w:widowControl w:val="0"/>
        <w:jc w:val="both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647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10"/>
        <w:gridCol w:w="1716"/>
        <w:gridCol w:w="1702"/>
        <w:gridCol w:w="2819"/>
        <w:tblGridChange w:id="0">
          <w:tblGrid>
            <w:gridCol w:w="2410"/>
            <w:gridCol w:w="1716"/>
            <w:gridCol w:w="1702"/>
            <w:gridCol w:w="2819"/>
          </w:tblGrid>
        </w:tblGridChange>
      </w:tblGrid>
      <w:tr>
        <w:trPr>
          <w:cantSplit w:val="0"/>
          <w:trHeight w:val="261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ind w:right="63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Apellidos </w:t>
            </w:r>
          </w:p>
        </w:tc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Nombres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Relación</w:t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Unidad en la que labora</w:t>
            </w:r>
          </w:p>
        </w:tc>
      </w:tr>
      <w:tr>
        <w:trPr>
          <w:cantSplit w:val="0"/>
          <w:trHeight w:val="246" w:hRule="atLeast"/>
          <w:tblHeader w:val="0"/>
        </w:trPr>
        <w:tc>
          <w:tcPr/>
          <w:p w:rsidR="00000000" w:rsidDel="00000000" w:rsidP="00000000" w:rsidRDefault="00000000" w:rsidRPr="00000000" w14:paraId="0000001D">
            <w:pPr>
              <w:ind w:right="1062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ind w:right="1062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ind w:right="1062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ind w:right="1062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6" w:hRule="atLeast"/>
          <w:tblHeader w:val="0"/>
        </w:trPr>
        <w:tc>
          <w:tcPr/>
          <w:p w:rsidR="00000000" w:rsidDel="00000000" w:rsidP="00000000" w:rsidRDefault="00000000" w:rsidRPr="00000000" w14:paraId="00000021">
            <w:pPr>
              <w:ind w:right="1062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ind w:right="1062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ind w:right="1062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ind w:right="1062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widowControl w:val="0"/>
        <w:jc w:val="both"/>
        <w:rPr>
          <w:rFonts w:ascii="Arial" w:cs="Arial" w:eastAsia="Arial" w:hAnsi="Arial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0"/>
        <w:jc w:val="both"/>
        <w:rPr>
          <w:rFonts w:ascii="Arial" w:cs="Arial" w:eastAsia="Arial" w:hAnsi="Arial"/>
          <w:b w:val="1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Para el caso de locadores de servicio se debe considerar adicionalmente a lo señalado, lo siguiente:</w:t>
      </w:r>
    </w:p>
    <w:p w:rsidR="00000000" w:rsidDel="00000000" w:rsidP="00000000" w:rsidRDefault="00000000" w:rsidRPr="00000000" w14:paraId="00000027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hanging="426"/>
        <w:jc w:val="both"/>
        <w:rPr>
          <w:rFonts w:ascii="Arial" w:cs="Arial" w:eastAsia="Arial" w:hAnsi="Arial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u w:val="none"/>
          <w:rtl w:val="0"/>
        </w:rPr>
        <w:t xml:space="preserve">No encontrarme con sanción vigente de inhabilitación o suspensión inscrita en el Registro Nacional de Sanciones contra Servidores Civiles -RNSSC.</w:t>
      </w:r>
    </w:p>
    <w:p w:rsidR="00000000" w:rsidDel="00000000" w:rsidP="00000000" w:rsidRDefault="00000000" w:rsidRPr="00000000" w14:paraId="00000028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hanging="426"/>
        <w:jc w:val="both"/>
        <w:rPr>
          <w:rFonts w:ascii="Arial" w:cs="Arial" w:eastAsia="Arial" w:hAnsi="Arial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u w:val="none"/>
          <w:rtl w:val="0"/>
        </w:rPr>
        <w:t xml:space="preserve">NO percibir otra remuneración, retribución, ingreso y/u otro del Sector Público, cuya percepción resulte incompatible con los ingresos recibidos de la Entidad por los servicios prestados, de conformidad con lo dispuesto en el artículo 3 de la Ley Nº 28175 – Ley Marco del Empleo Público y la Única Disposición Complementaria del Decreto de Urgencia Nº 007- 2007.</w:t>
      </w:r>
    </w:p>
    <w:p w:rsidR="00000000" w:rsidDel="00000000" w:rsidP="00000000" w:rsidRDefault="00000000" w:rsidRPr="00000000" w14:paraId="00000029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hanging="426"/>
        <w:jc w:val="both"/>
        <w:rPr>
          <w:rFonts w:ascii="Arial" w:cs="Arial" w:eastAsia="Arial" w:hAnsi="Arial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u w:val="none"/>
          <w:rtl w:val="0"/>
        </w:rPr>
        <w:t xml:space="preserve">No percibir simultáneamente ingresos por concepto de pensión, salvo por función docente y la percepción de dietas por participación en uno de los directorios de entidades o empresas públicas, de acuerdo al artículo 7º del Derecho de Urgencia Nº 020-2006.</w:t>
      </w:r>
    </w:p>
    <w:p w:rsidR="00000000" w:rsidDel="00000000" w:rsidP="00000000" w:rsidRDefault="00000000" w:rsidRPr="00000000" w14:paraId="0000002A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hanging="426"/>
        <w:jc w:val="both"/>
        <w:rPr>
          <w:rFonts w:ascii="Arial" w:cs="Arial" w:eastAsia="Arial" w:hAnsi="Arial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u w:val="none"/>
          <w:rtl w:val="0"/>
        </w:rPr>
        <w:t xml:space="preserve">No tener antecedentes policiales, penales o judiciales por delitos dolosos.</w:t>
      </w:r>
    </w:p>
    <w:p w:rsidR="00000000" w:rsidDel="00000000" w:rsidP="00000000" w:rsidRDefault="00000000" w:rsidRPr="00000000" w14:paraId="0000002B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hanging="426"/>
        <w:jc w:val="both"/>
        <w:rPr>
          <w:rFonts w:ascii="Arial" w:cs="Arial" w:eastAsia="Arial" w:hAnsi="Arial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u w:val="none"/>
          <w:rtl w:val="0"/>
        </w:rPr>
        <w:t xml:space="preserve">No estar registrado en el Registro de Deudores Alimentarios Morosos – REDAM.</w:t>
      </w:r>
    </w:p>
    <w:p w:rsidR="00000000" w:rsidDel="00000000" w:rsidP="00000000" w:rsidRDefault="00000000" w:rsidRPr="00000000" w14:paraId="0000002C">
      <w:pPr>
        <w:widowControl w:val="0"/>
        <w:jc w:val="both"/>
        <w:rPr>
          <w:rFonts w:ascii="Arial" w:cs="Arial" w:eastAsia="Arial" w:hAnsi="Arial"/>
          <w:color w:val="000000"/>
          <w:sz w:val="22"/>
          <w:szCs w:val="22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0"/>
        <w:jc w:val="both"/>
        <w:rPr>
          <w:rFonts w:ascii="Arial" w:cs="Arial" w:eastAsia="Arial" w:hAnsi="Arial"/>
          <w:color w:val="000000"/>
          <w:sz w:val="22"/>
          <w:szCs w:val="22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0"/>
        <w:jc w:val="both"/>
        <w:rPr>
          <w:rFonts w:ascii="Arial" w:cs="Arial" w:eastAsia="Arial" w:hAnsi="Arial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u w:val="none"/>
          <w:rtl w:val="0"/>
        </w:rPr>
        <w:t xml:space="preserve">Cualquier sea el caso de la contratación, el proveedor se es responsable de la veracidad de los documentos e información que presento en la presente Adjudicación sin Proceso o Procedimiento de Selección, según corresponda. En caso de resultar falsa la documentación o información consignada en la presente Declaración, me someto a las disposiciones administrativas, penales y civiles correspondientes.</w:t>
      </w:r>
    </w:p>
    <w:p w:rsidR="00000000" w:rsidDel="00000000" w:rsidP="00000000" w:rsidRDefault="00000000" w:rsidRPr="00000000" w14:paraId="0000002F">
      <w:pPr>
        <w:widowControl w:val="0"/>
        <w:jc w:val="both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widowControl w:val="0"/>
        <w:jc w:val="both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Autorizo al Instituto Nacional de Salud a comprobar la comprobación de la veracidad de la presente Declaración Jurada.</w:t>
      </w:r>
    </w:p>
    <w:p w:rsidR="00000000" w:rsidDel="00000000" w:rsidP="00000000" w:rsidRDefault="00000000" w:rsidRPr="00000000" w14:paraId="00000031">
      <w:pPr>
        <w:widowControl w:val="0"/>
        <w:jc w:val="both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0"/>
        <w:jc w:val="both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widowControl w:val="0"/>
        <w:ind w:left="720" w:firstLine="0"/>
        <w:jc w:val="both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84" w:hanging="284"/>
        <w:jc w:val="both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5245.0" w:type="dxa"/>
        <w:jc w:val="center"/>
        <w:tblBorders>
          <w:top w:color="000000" w:space="0" w:sz="4" w:val="single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5245"/>
        <w:tblGridChange w:id="0">
          <w:tblGrid>
            <w:gridCol w:w="524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302"/>
              </w:tabs>
              <w:jc w:val="center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302"/>
              </w:tabs>
              <w:jc w:val="center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2"/>
                <w:szCs w:val="22"/>
                <w:rtl w:val="0"/>
              </w:rPr>
              <w:t xml:space="preserve">Nombres y apellidos completos</w:t>
            </w:r>
          </w:p>
          <w:p w:rsidR="00000000" w:rsidDel="00000000" w:rsidP="00000000" w:rsidRDefault="00000000" w:rsidRPr="00000000" w14:paraId="0000003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302"/>
              </w:tabs>
              <w:jc w:val="center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60" w:line="259" w:lineRule="auto"/>
        <w:rPr>
          <w:rFonts w:ascii="Arial" w:cs="Arial" w:eastAsia="Arial" w:hAnsi="Arial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60" w:line="259" w:lineRule="auto"/>
        <w:rPr>
          <w:rFonts w:ascii="Arial" w:cs="Arial" w:eastAsia="Arial" w:hAnsi="Arial"/>
          <w:b w:val="1"/>
          <w:color w:val="000000"/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60" w:line="259" w:lineRule="auto"/>
        <w:jc w:val="center"/>
        <w:rPr>
          <w:rFonts w:ascii="Arial" w:cs="Arial" w:eastAsia="Arial" w:hAnsi="Arial"/>
          <w:b w:val="1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ANEXO Nº 10</w:t>
      </w:r>
    </w:p>
    <w:p w:rsidR="00000000" w:rsidDel="00000000" w:rsidP="00000000" w:rsidRDefault="00000000" w:rsidRPr="00000000" w14:paraId="0000003D">
      <w:pPr>
        <w:jc w:val="center"/>
        <w:rPr>
          <w:rFonts w:ascii="Arial" w:cs="Arial" w:eastAsia="Arial" w:hAnsi="Arial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center"/>
        <w:rPr>
          <w:rFonts w:ascii="Arial" w:cs="Arial" w:eastAsia="Arial" w:hAnsi="Arial"/>
          <w:b w:val="1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FORMATO DE CARTA DE AUTORIZACIÓN PARA PAGO A TRAVÉS CÓDIGO DE CUENTA INTERBANCARIA (CCI)</w:t>
      </w:r>
    </w:p>
    <w:p w:rsidR="00000000" w:rsidDel="00000000" w:rsidP="00000000" w:rsidRDefault="00000000" w:rsidRPr="00000000" w14:paraId="0000003F">
      <w:pPr>
        <w:jc w:val="center"/>
        <w:rPr>
          <w:rFonts w:ascii="Arial" w:cs="Arial" w:eastAsia="Arial" w:hAnsi="Arial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Style w:val="Heading6"/>
        <w:spacing w:before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Lima, ____ de ______________ del 20__</w:t>
      </w:r>
    </w:p>
    <w:p w:rsidR="00000000" w:rsidDel="00000000" w:rsidP="00000000" w:rsidRDefault="00000000" w:rsidRPr="00000000" w14:paraId="00000041">
      <w:pPr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Señor/a:</w:t>
      </w:r>
    </w:p>
    <w:p w:rsidR="00000000" w:rsidDel="00000000" w:rsidP="00000000" w:rsidRDefault="00000000" w:rsidRPr="00000000" w14:paraId="00000043">
      <w:pPr>
        <w:rPr>
          <w:rFonts w:ascii="Arial" w:cs="Arial" w:eastAsia="Arial" w:hAnsi="Arial"/>
          <w:b w:val="1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Unidad de Adquisiciones</w:t>
      </w:r>
    </w:p>
    <w:p w:rsidR="00000000" w:rsidDel="00000000" w:rsidP="00000000" w:rsidRDefault="00000000" w:rsidRPr="00000000" w14:paraId="00000044">
      <w:pPr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Instituto Nacional de Salud</w:t>
      </w:r>
    </w:p>
    <w:p w:rsidR="00000000" w:rsidDel="00000000" w:rsidP="00000000" w:rsidRDefault="00000000" w:rsidRPr="00000000" w14:paraId="00000045">
      <w:pPr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u w:val="single"/>
          <w:rtl w:val="0"/>
        </w:rPr>
        <w:t xml:space="preserve">Presente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. -</w:t>
      </w:r>
    </w:p>
    <w:p w:rsidR="00000000" w:rsidDel="00000000" w:rsidP="00000000" w:rsidRDefault="00000000" w:rsidRPr="00000000" w14:paraId="00000046">
      <w:pPr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Asunto </w:t>
        <w:tab/>
        <w:t xml:space="preserve">:</w:t>
        <w:tab/>
        <w:t xml:space="preserve">Autorización para el pago con abono en cuenta</w:t>
      </w:r>
    </w:p>
    <w:p w:rsidR="00000000" w:rsidDel="00000000" w:rsidP="00000000" w:rsidRDefault="00000000" w:rsidRPr="00000000" w14:paraId="00000048">
      <w:pPr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Por medio de la presente, comunico a usted que el número de CÓDIGO DE CUENTA INTERBANCARIO (CCI) que consta de (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NUMEROS) es: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473.999999999998" w:type="dxa"/>
        <w:jc w:val="center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12" w:val="single"/>
          <w:insideV w:color="000000" w:space="0" w:sz="12" w:val="single"/>
        </w:tblBorders>
        <w:tblLayout w:type="fixed"/>
        <w:tblLook w:val="0000"/>
      </w:tblPr>
      <w:tblGrid>
        <w:gridCol w:w="423"/>
        <w:gridCol w:w="423"/>
        <w:gridCol w:w="424"/>
        <w:gridCol w:w="424"/>
        <w:gridCol w:w="423"/>
        <w:gridCol w:w="423"/>
        <w:gridCol w:w="423"/>
        <w:gridCol w:w="423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tblGridChange w:id="0">
          <w:tblGrid>
            <w:gridCol w:w="423"/>
            <w:gridCol w:w="423"/>
            <w:gridCol w:w="424"/>
            <w:gridCol w:w="424"/>
            <w:gridCol w:w="423"/>
            <w:gridCol w:w="423"/>
            <w:gridCol w:w="423"/>
            <w:gridCol w:w="423"/>
            <w:gridCol w:w="424"/>
            <w:gridCol w:w="424"/>
            <w:gridCol w:w="424"/>
            <w:gridCol w:w="424"/>
            <w:gridCol w:w="424"/>
            <w:gridCol w:w="424"/>
            <w:gridCol w:w="424"/>
            <w:gridCol w:w="424"/>
            <w:gridCol w:w="424"/>
            <w:gridCol w:w="424"/>
            <w:gridCol w:w="424"/>
            <w:gridCol w:w="424"/>
          </w:tblGrid>
        </w:tblGridChange>
      </w:tblGrid>
      <w:tr>
        <w:trPr>
          <w:cantSplit w:val="0"/>
          <w:trHeight w:val="33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F">
      <w:pPr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color w:val="000000"/>
          <w:sz w:val="16"/>
          <w:szCs w:val="16"/>
          <w:rtl w:val="0"/>
        </w:rPr>
        <w:t xml:space="preserve">1        2       3        4        5       6       7        8       9       10      11     12      13     14      15      16      17      18      19    20</w:t>
      </w:r>
    </w:p>
    <w:p w:rsidR="00000000" w:rsidDel="00000000" w:rsidP="00000000" w:rsidRDefault="00000000" w:rsidRPr="00000000" w14:paraId="00000060">
      <w:pPr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PROVEEDOR: 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49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494"/>
        <w:tblGridChange w:id="0">
          <w:tblGrid>
            <w:gridCol w:w="8494"/>
          </w:tblGrid>
        </w:tblGridChange>
      </w:tblGrid>
      <w:tr>
        <w:trPr>
          <w:cantSplit w:val="0"/>
          <w:trHeight w:val="445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Razón Social</w:t>
            </w:r>
          </w:p>
        </w:tc>
      </w:tr>
    </w:tbl>
    <w:p w:rsidR="00000000" w:rsidDel="00000000" w:rsidP="00000000" w:rsidRDefault="00000000" w:rsidRPr="00000000" w14:paraId="00000064">
      <w:pPr>
        <w:jc w:val="both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jc w:val="both"/>
        <w:rPr>
          <w:rFonts w:ascii="Arial" w:cs="Arial" w:eastAsia="Arial" w:hAnsi="Arial"/>
          <w:b w:val="1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Agradeciéndole se sirva disponer lo conveniente de manera que los pagos a nombre de mi representada sean abonados en la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cuenta de ahorros en Nuevos soles del BANCO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49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494"/>
        <w:tblGridChange w:id="0">
          <w:tblGrid>
            <w:gridCol w:w="8494"/>
          </w:tblGrid>
        </w:tblGridChange>
      </w:tblGrid>
      <w:tr>
        <w:trPr>
          <w:cantSplit w:val="0"/>
          <w:trHeight w:val="445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Nombre del Banco</w:t>
            </w:r>
          </w:p>
        </w:tc>
      </w:tr>
    </w:tbl>
    <w:p w:rsidR="00000000" w:rsidDel="00000000" w:rsidP="00000000" w:rsidRDefault="00000000" w:rsidRPr="00000000" w14:paraId="00000068">
      <w:pPr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Asimismo, dejo constancia que la factura a ser emitida por el suscrito (o mi representada) una vez cumplida o atendida la correspondiente O/C y/o de Servicio queda cancelada para todos sus efectos mediante la sola acreditación del importe de la referida factura a favor de la cuenta en la entidad bancaria a que se refiere el primer párrafo de la presente.</w:t>
      </w:r>
    </w:p>
    <w:p w:rsidR="00000000" w:rsidDel="00000000" w:rsidP="00000000" w:rsidRDefault="00000000" w:rsidRPr="00000000" w14:paraId="0000006A">
      <w:pPr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Atentamente,</w:t>
      </w:r>
      <w:r w:rsidDel="00000000" w:rsidR="00000000" w:rsidRPr="00000000">
        <w:rPr>
          <w:rtl w:val="0"/>
        </w:rPr>
      </w:r>
    </w:p>
    <w:tbl>
      <w:tblPr>
        <w:tblStyle w:val="Table6"/>
        <w:tblW w:w="340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402"/>
        <w:tblGridChange w:id="0">
          <w:tblGrid>
            <w:gridCol w:w="3402"/>
          </w:tblGrid>
        </w:tblGridChange>
      </w:tblGrid>
      <w:tr>
        <w:trPr>
          <w:cantSplit w:val="0"/>
          <w:trHeight w:val="77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FIRMA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Nombres y Apellidos</w:t>
            </w:r>
          </w:p>
          <w:p w:rsidR="00000000" w:rsidDel="00000000" w:rsidP="00000000" w:rsidRDefault="00000000" w:rsidRPr="00000000" w14:paraId="0000006E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DNI</w:t>
            </w:r>
          </w:p>
        </w:tc>
      </w:tr>
    </w:tbl>
    <w:p w:rsidR="00000000" w:rsidDel="00000000" w:rsidP="00000000" w:rsidRDefault="00000000" w:rsidRPr="00000000" w14:paraId="0000006F">
      <w:pPr>
        <w:ind w:left="360" w:firstLine="0"/>
        <w:jc w:val="center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6701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292"/>
        <w:gridCol w:w="494"/>
        <w:gridCol w:w="495"/>
        <w:gridCol w:w="495"/>
        <w:gridCol w:w="495"/>
        <w:gridCol w:w="495"/>
        <w:gridCol w:w="494"/>
        <w:gridCol w:w="461"/>
        <w:gridCol w:w="495"/>
        <w:gridCol w:w="495"/>
        <w:gridCol w:w="495"/>
        <w:gridCol w:w="495"/>
        <w:tblGridChange w:id="0">
          <w:tblGrid>
            <w:gridCol w:w="1292"/>
            <w:gridCol w:w="494"/>
            <w:gridCol w:w="495"/>
            <w:gridCol w:w="495"/>
            <w:gridCol w:w="495"/>
            <w:gridCol w:w="495"/>
            <w:gridCol w:w="494"/>
            <w:gridCol w:w="461"/>
            <w:gridCol w:w="495"/>
            <w:gridCol w:w="495"/>
            <w:gridCol w:w="495"/>
            <w:gridCol w:w="495"/>
          </w:tblGrid>
        </w:tblGridChange>
      </w:tblGrid>
      <w:tr>
        <w:trPr>
          <w:cantSplit w:val="0"/>
          <w:trHeight w:val="350" w:hRule="atLeast"/>
          <w:tblHeader w:val="0"/>
        </w:trPr>
        <w:tc>
          <w:tcPr/>
          <w:p w:rsidR="00000000" w:rsidDel="00000000" w:rsidP="00000000" w:rsidRDefault="00000000" w:rsidRPr="00000000" w14:paraId="00000070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RUC Nº</w:t>
            </w:r>
          </w:p>
        </w:tc>
        <w:tc>
          <w:tcPr/>
          <w:p w:rsidR="00000000" w:rsidDel="00000000" w:rsidP="00000000" w:rsidRDefault="00000000" w:rsidRPr="00000000" w14:paraId="00000071">
            <w:pPr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C">
      <w:pPr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pBdr>
          <w:top w:color="000000" w:space="1" w:sz="4" w:val="single"/>
          <w:left w:color="000000" w:space="0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b w:val="1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Nota EL CCI DEBE ESTAR VINCULADO UNICAMENTE CON EL RUC </w:t>
      </w:r>
    </w:p>
    <w:p w:rsidR="00000000" w:rsidDel="00000000" w:rsidP="00000000" w:rsidRDefault="00000000" w:rsidRPr="00000000" w14:paraId="0000007F">
      <w:pPr>
        <w:jc w:val="center"/>
        <w:rPr>
          <w:rFonts w:ascii="Arial" w:cs="Arial" w:eastAsia="Arial" w:hAnsi="Arial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160" w:line="259" w:lineRule="auto"/>
        <w:rPr>
          <w:rFonts w:ascii="Arial" w:cs="Arial" w:eastAsia="Arial" w:hAnsi="Arial"/>
          <w:b w:val="1"/>
          <w:color w:val="000000"/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1">
    <w:pPr>
      <w:spacing w:after="240" w:before="20" w:line="225.8181818181818" w:lineRule="auto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DIRECTIVA PARA LA CONTRATACIÓN DE BIENES Y SERVICIOS IGUALES O INFERIORES A OCHO (8) UNIDADES IMPOSITIVAS TRIBUTARIAS – UIT EN EL INSTITUTO NACIONAL DE SALUD                                                 DIRECTIVA INTERNA Nº   014-OA-INS-V.01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Roman"/>
      <w:lvlText w:val="%1)"/>
      <w:lvlJc w:val="left"/>
      <w:pPr>
        <w:ind w:left="720" w:hanging="72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s-PE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D3398"/>
    <w:pPr>
      <w:spacing w:after="0" w:line="240" w:lineRule="auto"/>
    </w:pPr>
    <w:rPr>
      <w:rFonts w:ascii="Times New Roman" w:cs="Times New Roman" w:eastAsia="Times New Roman" w:hAnsi="Times New Roman"/>
      <w:kern w:val="0"/>
      <w:sz w:val="20"/>
      <w:szCs w:val="20"/>
    </w:rPr>
  </w:style>
  <w:style w:type="paragraph" w:styleId="Ttulo6">
    <w:name w:val="heading 6"/>
    <w:basedOn w:val="Normal"/>
    <w:next w:val="Normal"/>
    <w:link w:val="Ttulo6Car"/>
    <w:unhideWhenUsed w:val="1"/>
    <w:qFormat w:val="1"/>
    <w:rsid w:val="001D3398"/>
    <w:pPr>
      <w:keepNext w:val="1"/>
      <w:keepLines w:val="1"/>
      <w:spacing w:before="40"/>
      <w:outlineLvl w:val="5"/>
    </w:pPr>
    <w:rPr>
      <w:rFonts w:asciiTheme="majorHAnsi" w:cstheme="majorBidi" w:eastAsiaTheme="majorEastAsia" w:hAnsiTheme="majorHAnsi"/>
      <w:color w:val="1f3763" w:themeColor="accent1" w:themeShade="00007F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Ttulo6Car" w:customStyle="1">
    <w:name w:val="Título 6 Car"/>
    <w:basedOn w:val="Fuentedeprrafopredeter"/>
    <w:link w:val="Ttulo6"/>
    <w:rsid w:val="001D3398"/>
    <w:rPr>
      <w:rFonts w:asciiTheme="majorHAnsi" w:cstheme="majorBidi" w:eastAsiaTheme="majorEastAsia" w:hAnsiTheme="majorHAnsi"/>
      <w:color w:val="1f3763" w:themeColor="accent1" w:themeShade="00007F"/>
      <w:kern w:val="0"/>
      <w:sz w:val="20"/>
      <w:szCs w:val="20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 w:val="1"/>
    <w:rsid w:val="001D3398"/>
    <w:pPr>
      <w:ind w:left="720"/>
      <w:contextualSpacing w:val="1"/>
    </w:pPr>
  </w:style>
  <w:style w:type="character" w:styleId="PrrafodelistaCar" w:customStyle="1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 w:val="1"/>
    <w:rsid w:val="001D3398"/>
    <w:rPr>
      <w:rFonts w:ascii="Times New Roman" w:cs="Times New Roman" w:eastAsia="Times New Roman" w:hAnsi="Times New Roman"/>
      <w:kern w:val="0"/>
      <w:sz w:val="20"/>
      <w:szCs w:val="20"/>
    </w:rPr>
  </w:style>
  <w:style w:type="paragraph" w:styleId="Textoindependiente2">
    <w:name w:val="Body Text 2"/>
    <w:basedOn w:val="Normal"/>
    <w:link w:val="Textoindependiente2Car"/>
    <w:uiPriority w:val="99"/>
    <w:semiHidden w:val="1"/>
    <w:unhideWhenUsed w:val="1"/>
    <w:rsid w:val="001D3398"/>
    <w:pPr>
      <w:spacing w:after="120" w:line="480" w:lineRule="auto"/>
    </w:pPr>
  </w:style>
  <w:style w:type="character" w:styleId="Textoindependiente2Car" w:customStyle="1">
    <w:name w:val="Texto independiente 2 Car"/>
    <w:basedOn w:val="Fuentedeprrafopredeter"/>
    <w:link w:val="Textoindependiente2"/>
    <w:uiPriority w:val="99"/>
    <w:semiHidden w:val="1"/>
    <w:rsid w:val="001D3398"/>
    <w:rPr>
      <w:rFonts w:ascii="Times New Roman" w:cs="Times New Roman" w:eastAsia="Times New Roman" w:hAnsi="Times New Roman"/>
      <w:kern w:val="0"/>
      <w:sz w:val="20"/>
      <w:szCs w:val="20"/>
    </w:rPr>
  </w:style>
  <w:style w:type="paragraph" w:styleId="Prrafo1" w:customStyle="1">
    <w:name w:val="Párrafo1"/>
    <w:basedOn w:val="Normal"/>
    <w:rsid w:val="001D3398"/>
    <w:pPr>
      <w:ind w:left="737"/>
      <w:jc w:val="both"/>
    </w:pPr>
    <w:rPr>
      <w:rFonts w:ascii="Arial" w:hAnsi="Arial"/>
      <w:sz w:val="24"/>
      <w:lang w:eastAsia="es-ES" w:val="es-ES_tradnl"/>
    </w:rPr>
  </w:style>
  <w:style w:type="table" w:styleId="Tablaconcuadrcula1" w:customStyle="1">
    <w:name w:val="Tabla con cuadrícula1"/>
    <w:basedOn w:val="Tablanormal"/>
    <w:next w:val="Tablaconcuadrcula"/>
    <w:uiPriority w:val="39"/>
    <w:rsid w:val="001D3398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  <w:bar w:space="0" w:sz="0" w:val="nil"/>
      </w:pBdr>
      <w:spacing w:after="0" w:line="240" w:lineRule="auto"/>
    </w:pPr>
    <w:rPr>
      <w:rFonts w:ascii="Times New Roman" w:cs="Times New Roman" w:eastAsia="Arial Unicode MS" w:hAnsi="Times New Roman"/>
      <w:kern w:val="0"/>
      <w:sz w:val="20"/>
      <w:szCs w:val="20"/>
      <w:bdr w:space="0" w:sz="0" w:val="nil"/>
      <w:lang w:eastAsia="es-PE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1D3398"/>
    <w:pPr>
      <w:spacing w:after="0" w:line="240" w:lineRule="auto"/>
    </w:pPr>
    <w:rPr>
      <w:kern w:val="0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table" w:styleId="TableGrid" w:customStyle="1">
    <w:name w:val="TableGrid"/>
    <w:rsid w:val="001D3398"/>
    <w:pPr>
      <w:spacing w:after="0" w:line="240" w:lineRule="auto"/>
    </w:pPr>
    <w:rPr>
      <w:rFonts w:eastAsiaTheme="minorEastAsia"/>
      <w:lang w:eastAsia="es-PE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aconcuadrcula">
    <w:name w:val="Table Grid"/>
    <w:basedOn w:val="Tablanormal"/>
    <w:uiPriority w:val="39"/>
    <w:rsid w:val="001D339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hpLReu7yPhqEHxdJgjX7OYrG2Q==">CgMxLjA4AHIhMXNVSURQWE1zWTgtVUpKSGI3LVFHUU1BeTlMY0xUQVM1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2024-11-05T00:54:00Z</dcterms:created>
  <dc:creator>Usuario logistica_24</dc:creator>
</cp:coreProperties>
</file>