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ANEXO Nº 06-A</w:t>
      </w:r>
    </w:p>
    <w:p w:rsidR="00000000" w:rsidDel="00000000" w:rsidP="00000000" w:rsidRDefault="00000000" w:rsidRPr="00000000" w14:paraId="00000002">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FORMATO DE COTIZACIÓN DE SERVICIOS:</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PROPUESTA TÉCNICA - DECLARACIÓN JURADA DE OFERTA</w:t>
      </w:r>
    </w:p>
    <w:p w:rsidR="00000000" w:rsidDel="00000000" w:rsidP="00000000" w:rsidRDefault="00000000" w:rsidRPr="00000000" w14:paraId="00000004">
      <w:pPr>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05">
      <w:pPr>
        <w:rPr>
          <w:rFonts w:ascii="Arial" w:cs="Arial" w:eastAsia="Arial" w:hAnsi="Arial"/>
          <w:color w:val="000000"/>
        </w:rPr>
      </w:pPr>
      <w:r w:rsidDel="00000000" w:rsidR="00000000" w:rsidRPr="00000000">
        <w:rPr>
          <w:rFonts w:ascii="Arial" w:cs="Arial" w:eastAsia="Arial" w:hAnsi="Arial"/>
          <w:color w:val="000000"/>
          <w:rtl w:val="0"/>
        </w:rPr>
        <w:t xml:space="preserve">Lima,         de                     del  20__</w:t>
      </w:r>
    </w:p>
    <w:p w:rsidR="00000000" w:rsidDel="00000000" w:rsidP="00000000" w:rsidRDefault="00000000" w:rsidRPr="00000000" w14:paraId="00000006">
      <w:pPr>
        <w:rPr>
          <w:rFonts w:ascii="Arial" w:cs="Arial" w:eastAsia="Arial" w:hAnsi="Arial"/>
          <w:color w:val="000000"/>
        </w:rPr>
      </w:pPr>
      <w:r w:rsidDel="00000000" w:rsidR="00000000" w:rsidRPr="00000000">
        <w:rPr>
          <w:rtl w:val="0"/>
        </w:rPr>
      </w:r>
    </w:p>
    <w:p w:rsidR="00000000" w:rsidDel="00000000" w:rsidP="00000000" w:rsidRDefault="00000000" w:rsidRPr="00000000" w14:paraId="00000007">
      <w:pPr>
        <w:rPr>
          <w:rFonts w:ascii="Arial" w:cs="Arial" w:eastAsia="Arial" w:hAnsi="Arial"/>
          <w:color w:val="000000"/>
        </w:rPr>
      </w:pPr>
      <w:r w:rsidDel="00000000" w:rsidR="00000000" w:rsidRPr="00000000">
        <w:rPr>
          <w:rFonts w:ascii="Arial" w:cs="Arial" w:eastAsia="Arial" w:hAnsi="Arial"/>
          <w:color w:val="000000"/>
          <w:rtl w:val="0"/>
        </w:rPr>
        <w:t xml:space="preserve">Señores:</w:t>
      </w:r>
    </w:p>
    <w:p w:rsidR="00000000" w:rsidDel="00000000" w:rsidP="00000000" w:rsidRDefault="00000000" w:rsidRPr="00000000" w14:paraId="00000008">
      <w:pPr>
        <w:rPr>
          <w:rFonts w:ascii="Arial" w:cs="Arial" w:eastAsia="Arial" w:hAnsi="Arial"/>
          <w:b w:val="1"/>
          <w:color w:val="000000"/>
        </w:rPr>
      </w:pPr>
      <w:r w:rsidDel="00000000" w:rsidR="00000000" w:rsidRPr="00000000">
        <w:rPr>
          <w:rFonts w:ascii="Arial" w:cs="Arial" w:eastAsia="Arial" w:hAnsi="Arial"/>
          <w:b w:val="1"/>
          <w:color w:val="000000"/>
          <w:rtl w:val="0"/>
        </w:rPr>
        <w:t xml:space="preserve">INSTITUTO NACIONAL DE SALUD – INS</w:t>
      </w:r>
    </w:p>
    <w:p w:rsidR="00000000" w:rsidDel="00000000" w:rsidP="00000000" w:rsidRDefault="00000000" w:rsidRPr="00000000" w14:paraId="00000009">
      <w:pPr>
        <w:rPr>
          <w:rFonts w:ascii="Arial" w:cs="Arial" w:eastAsia="Arial" w:hAnsi="Arial"/>
          <w:color w:val="000000"/>
        </w:rPr>
      </w:pPr>
      <w:r w:rsidDel="00000000" w:rsidR="00000000" w:rsidRPr="00000000">
        <w:rPr>
          <w:rFonts w:ascii="Arial" w:cs="Arial" w:eastAsia="Arial" w:hAnsi="Arial"/>
          <w:b w:val="1"/>
          <w:color w:val="000000"/>
          <w:u w:val="single"/>
          <w:rtl w:val="0"/>
        </w:rPr>
        <w:t xml:space="preserve">Presente</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0A">
      <w:pPr>
        <w:rPr>
          <w:rFonts w:ascii="Arial" w:cs="Arial" w:eastAsia="Arial" w:hAnsi="Arial"/>
          <w:color w:val="000000"/>
        </w:rPr>
      </w:pPr>
      <w:r w:rsidDel="00000000" w:rsidR="00000000" w:rsidRPr="00000000">
        <w:rPr>
          <w:rtl w:val="0"/>
        </w:rPr>
      </w:r>
    </w:p>
    <w:p w:rsidR="00000000" w:rsidDel="00000000" w:rsidP="00000000" w:rsidRDefault="00000000" w:rsidRPr="00000000" w14:paraId="0000000B">
      <w:pPr>
        <w:jc w:val="both"/>
        <w:rPr>
          <w:rFonts w:ascii="Arial" w:cs="Arial" w:eastAsia="Arial" w:hAnsi="Arial"/>
          <w:color w:val="000000"/>
        </w:rPr>
      </w:pPr>
      <w:r w:rsidDel="00000000" w:rsidR="00000000" w:rsidRPr="00000000">
        <w:rPr>
          <w:rFonts w:ascii="Arial" w:cs="Arial" w:eastAsia="Arial" w:hAnsi="Arial"/>
          <w:b w:val="1"/>
          <w:color w:val="000000"/>
          <w:rtl w:val="0"/>
        </w:rPr>
        <w:t xml:space="preserve">Asunto:</w:t>
      </w:r>
      <w:r w:rsidDel="00000000" w:rsidR="00000000" w:rsidRPr="00000000">
        <w:rPr>
          <w:rFonts w:ascii="Arial" w:cs="Arial" w:eastAsia="Arial" w:hAnsi="Arial"/>
          <w:color w:val="000000"/>
          <w:rtl w:val="0"/>
        </w:rPr>
        <w:t xml:space="preserve"> Cotización para la contratación de Servicio de _____________________</w:t>
      </w:r>
    </w:p>
    <w:p w:rsidR="00000000" w:rsidDel="00000000" w:rsidP="00000000" w:rsidRDefault="00000000" w:rsidRPr="00000000" w14:paraId="0000000C">
      <w:pPr>
        <w:rPr>
          <w:rFonts w:ascii="Arial" w:cs="Arial" w:eastAsia="Arial" w:hAnsi="Arial"/>
          <w:color w:val="000000"/>
        </w:rPr>
      </w:pPr>
      <w:r w:rsidDel="00000000" w:rsidR="00000000" w:rsidRPr="00000000">
        <w:rPr>
          <w:rtl w:val="0"/>
        </w:rPr>
      </w:r>
    </w:p>
    <w:p w:rsidR="00000000" w:rsidDel="00000000" w:rsidP="00000000" w:rsidRDefault="00000000" w:rsidRPr="00000000" w14:paraId="0000000D">
      <w:pPr>
        <w:rPr>
          <w:rFonts w:ascii="Arial" w:cs="Arial" w:eastAsia="Arial" w:hAnsi="Arial"/>
          <w:color w:val="000000"/>
        </w:rPr>
      </w:pPr>
      <w:r w:rsidDel="00000000" w:rsidR="00000000" w:rsidRPr="00000000">
        <w:rPr>
          <w:rFonts w:ascii="Arial" w:cs="Arial" w:eastAsia="Arial" w:hAnsi="Arial"/>
          <w:color w:val="000000"/>
          <w:rtl w:val="0"/>
        </w:rPr>
        <w:t xml:space="preserve">Por medio de la presente hacemos llegar nuestra cotización de acuerdo a la información remitida según el siguiente detalle:</w:t>
      </w:r>
    </w:p>
    <w:p w:rsidR="00000000" w:rsidDel="00000000" w:rsidP="00000000" w:rsidRDefault="00000000" w:rsidRPr="00000000" w14:paraId="0000000E">
      <w:pPr>
        <w:rPr>
          <w:rFonts w:ascii="Arial" w:cs="Arial" w:eastAsia="Arial" w:hAnsi="Arial"/>
          <w:color w:val="000000"/>
        </w:rPr>
      </w:pPr>
      <w:r w:rsidDel="00000000" w:rsidR="00000000" w:rsidRPr="00000000">
        <w:rPr>
          <w:rtl w:val="0"/>
        </w:rPr>
      </w:r>
    </w:p>
    <w:tbl>
      <w:tblPr>
        <w:tblStyle w:val="Table1"/>
        <w:tblW w:w="8775.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9"/>
        <w:gridCol w:w="729"/>
        <w:gridCol w:w="5977"/>
        <w:gridCol w:w="629"/>
        <w:gridCol w:w="991"/>
        <w:tblGridChange w:id="0">
          <w:tblGrid>
            <w:gridCol w:w="449"/>
            <w:gridCol w:w="729"/>
            <w:gridCol w:w="5977"/>
            <w:gridCol w:w="629"/>
            <w:gridCol w:w="991"/>
          </w:tblGrid>
        </w:tblGridChange>
      </w:tblGrid>
      <w:tr>
        <w:trPr>
          <w:cantSplit w:val="0"/>
          <w:trHeight w:val="430" w:hRule="atLeast"/>
          <w:tblHeader w:val="0"/>
        </w:trPr>
        <w:tc>
          <w:tcPr>
            <w:shd w:fill="d9d9d9" w:val="clear"/>
            <w:vAlign w:val="center"/>
          </w:tcPr>
          <w:p w:rsidR="00000000" w:rsidDel="00000000" w:rsidP="00000000" w:rsidRDefault="00000000" w:rsidRPr="00000000" w14:paraId="0000000F">
            <w:pPr>
              <w:spacing w:after="120" w:before="120" w:lineRule="auto"/>
              <w:ind w:left="-70" w:right="-70" w:firstLine="0"/>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Ítem</w:t>
            </w:r>
          </w:p>
        </w:tc>
        <w:tc>
          <w:tcPr>
            <w:shd w:fill="d9d9d9" w:val="clear"/>
          </w:tcPr>
          <w:p w:rsidR="00000000" w:rsidDel="00000000" w:rsidP="00000000" w:rsidRDefault="00000000" w:rsidRPr="00000000" w14:paraId="00000010">
            <w:pPr>
              <w:jc w:val="cente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Nº REQ</w:t>
            </w:r>
          </w:p>
        </w:tc>
        <w:tc>
          <w:tcPr>
            <w:shd w:fill="d9d9d9" w:val="clear"/>
            <w:vAlign w:val="center"/>
          </w:tcPr>
          <w:p w:rsidR="00000000" w:rsidDel="00000000" w:rsidP="00000000" w:rsidRDefault="00000000" w:rsidRPr="00000000" w14:paraId="00000012">
            <w:pPr>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Descripción del Servicio</w:t>
            </w:r>
          </w:p>
        </w:tc>
        <w:tc>
          <w:tcPr>
            <w:shd w:fill="d9d9d9" w:val="clear"/>
            <w:vAlign w:val="center"/>
          </w:tcPr>
          <w:p w:rsidR="00000000" w:rsidDel="00000000" w:rsidP="00000000" w:rsidRDefault="00000000" w:rsidRPr="00000000" w14:paraId="00000013">
            <w:pPr>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Cantidad</w:t>
            </w:r>
          </w:p>
        </w:tc>
        <w:tc>
          <w:tcPr>
            <w:shd w:fill="d9d9d9" w:val="clear"/>
            <w:vAlign w:val="center"/>
          </w:tcPr>
          <w:p w:rsidR="00000000" w:rsidDel="00000000" w:rsidP="00000000" w:rsidRDefault="00000000" w:rsidRPr="00000000" w14:paraId="00000014">
            <w:pPr>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Unidad de medida</w:t>
            </w:r>
          </w:p>
        </w:tc>
      </w:tr>
      <w:tr>
        <w:trPr>
          <w:cantSplit w:val="0"/>
          <w:trHeight w:val="603" w:hRule="atLeast"/>
          <w:tblHeader w:val="0"/>
        </w:trPr>
        <w:tc>
          <w:tcPr>
            <w:shd w:fill="auto" w:val="clear"/>
            <w:vAlign w:val="center"/>
          </w:tcPr>
          <w:p w:rsidR="00000000" w:rsidDel="00000000" w:rsidP="00000000" w:rsidRDefault="00000000" w:rsidRPr="00000000" w14:paraId="00000015">
            <w:pPr>
              <w:spacing w:after="120" w:before="12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w:t>
            </w:r>
          </w:p>
        </w:tc>
        <w:tc>
          <w:tcPr/>
          <w:p w:rsidR="00000000" w:rsidDel="00000000" w:rsidP="00000000" w:rsidRDefault="00000000" w:rsidRPr="00000000" w14:paraId="00000016">
            <w:pPr>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17">
            <w:pPr>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18">
            <w:pPr>
              <w:jc w:val="center"/>
              <w:rPr>
                <w:rFonts w:ascii="Arial" w:cs="Arial" w:eastAsia="Arial" w:hAnsi="Arial"/>
                <w:color w:val="000000"/>
                <w:sz w:val="16"/>
                <w:szCs w:val="16"/>
              </w:rPr>
            </w:pPr>
            <w:r w:rsidDel="00000000" w:rsidR="00000000" w:rsidRPr="00000000">
              <w:rPr>
                <w:rtl w:val="0"/>
              </w:rPr>
            </w:r>
          </w:p>
        </w:tc>
        <w:tc>
          <w:tcPr>
            <w:vAlign w:val="center"/>
          </w:tcPr>
          <w:p w:rsidR="00000000" w:rsidDel="00000000" w:rsidP="00000000" w:rsidRDefault="00000000" w:rsidRPr="00000000" w14:paraId="00000019">
            <w:pPr>
              <w:rPr>
                <w:rFonts w:ascii="Arial" w:cs="Arial" w:eastAsia="Arial" w:hAnsi="Arial"/>
                <w:color w:val="000000"/>
              </w:rPr>
            </w:pPr>
            <w:r w:rsidDel="00000000" w:rsidR="00000000" w:rsidRPr="00000000">
              <w:rPr>
                <w:rFonts w:ascii="Arial" w:cs="Arial" w:eastAsia="Arial" w:hAnsi="Arial"/>
                <w:color w:val="000000"/>
                <w:rtl w:val="0"/>
              </w:rPr>
              <w:t xml:space="preserve">Servicio de</w:t>
            </w:r>
          </w:p>
        </w:tc>
        <w:tc>
          <w:tcPr>
            <w:shd w:fill="auto" w:val="cle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1</w:t>
            </w:r>
          </w:p>
        </w:tc>
        <w:tc>
          <w:tcPr>
            <w:shd w:fill="auto" w:val="cle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servicio</w:t>
            </w:r>
            <w:r w:rsidDel="00000000" w:rsidR="00000000" w:rsidRPr="00000000">
              <w:rPr>
                <w:rtl w:val="0"/>
              </w:rPr>
            </w:r>
          </w:p>
        </w:tc>
      </w:tr>
    </w:tbl>
    <w:p w:rsidR="00000000" w:rsidDel="00000000" w:rsidP="00000000" w:rsidRDefault="00000000" w:rsidRPr="00000000" w14:paraId="0000001C">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D">
      <w:pPr>
        <w:jc w:val="both"/>
        <w:rPr>
          <w:rFonts w:ascii="Arial" w:cs="Arial" w:eastAsia="Arial" w:hAnsi="Arial"/>
          <w:color w:val="000000"/>
        </w:rPr>
      </w:pPr>
      <w:r w:rsidDel="00000000" w:rsidR="00000000" w:rsidRPr="00000000">
        <w:rPr>
          <w:rFonts w:ascii="Arial" w:cs="Arial" w:eastAsia="Arial" w:hAnsi="Arial"/>
          <w:color w:val="000000"/>
          <w:rtl w:val="0"/>
        </w:rPr>
        <w:t xml:space="preserve">Asimismo, confirmamos haber leído los términos de referencia del presente requerimiento y que nuestra propuesta técnica cumple con todos los aspectos descritos en el requerimiento remitido</w:t>
      </w:r>
      <w:r w:rsidDel="00000000" w:rsidR="00000000" w:rsidRPr="00000000">
        <w:rPr>
          <w:rFonts w:ascii="Arial" w:cs="Arial" w:eastAsia="Arial" w:hAnsi="Arial"/>
          <w:color w:val="000000"/>
          <w:vertAlign w:val="superscript"/>
        </w:rPr>
        <w:footnoteReference w:customMarkFollows="0" w:id="0"/>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1E">
      <w:pPr>
        <w:rPr>
          <w:rFonts w:ascii="Arial" w:cs="Arial" w:eastAsia="Arial" w:hAnsi="Arial"/>
          <w:color w:val="000000"/>
        </w:rPr>
      </w:pPr>
      <w:r w:rsidDel="00000000" w:rsidR="00000000" w:rsidRPr="00000000">
        <w:rPr>
          <w:rtl w:val="0"/>
        </w:rPr>
      </w:r>
    </w:p>
    <w:p w:rsidR="00000000" w:rsidDel="00000000" w:rsidP="00000000" w:rsidRDefault="00000000" w:rsidRPr="00000000" w14:paraId="0000001F">
      <w:pPr>
        <w:tabs>
          <w:tab w:val="left" w:leader="none" w:pos="2977"/>
        </w:tabs>
        <w:ind w:left="2977" w:hanging="2977"/>
        <w:rPr>
          <w:rFonts w:ascii="Arial" w:cs="Arial" w:eastAsia="Arial" w:hAnsi="Arial"/>
          <w:color w:val="000000"/>
        </w:rPr>
      </w:pPr>
      <w:r w:rsidDel="00000000" w:rsidR="00000000" w:rsidRPr="00000000">
        <w:rPr>
          <w:rFonts w:ascii="Arial" w:cs="Arial" w:eastAsia="Arial" w:hAnsi="Arial"/>
          <w:color w:val="000000"/>
          <w:rtl w:val="0"/>
        </w:rPr>
        <w:t xml:space="preserve">Plazo de ejecución: </w:t>
        <w:tab/>
        <w:t xml:space="preserve">[Debe indicar el plazo de ejecución ofertado] </w:t>
      </w:r>
    </w:p>
    <w:p w:rsidR="00000000" w:rsidDel="00000000" w:rsidP="00000000" w:rsidRDefault="00000000" w:rsidRPr="00000000" w14:paraId="00000020">
      <w:pPr>
        <w:tabs>
          <w:tab w:val="left" w:leader="none" w:pos="2977"/>
        </w:tabs>
        <w:ind w:left="2977" w:hanging="2977"/>
        <w:rPr>
          <w:rFonts w:ascii="Arial" w:cs="Arial" w:eastAsia="Arial" w:hAnsi="Arial"/>
          <w:color w:val="000000"/>
        </w:rPr>
      </w:pPr>
      <w:r w:rsidDel="00000000" w:rsidR="00000000" w:rsidRPr="00000000">
        <w:rPr>
          <w:rFonts w:ascii="Arial" w:cs="Arial" w:eastAsia="Arial" w:hAnsi="Arial"/>
          <w:color w:val="000000"/>
          <w:rtl w:val="0"/>
        </w:rPr>
        <w:t xml:space="preserve">Forma de pago:</w:t>
        <w:tab/>
        <w:t xml:space="preserve">De acuerdo a lo indicado en al Requerimiento.</w:t>
      </w:r>
    </w:p>
    <w:p w:rsidR="00000000" w:rsidDel="00000000" w:rsidP="00000000" w:rsidRDefault="00000000" w:rsidRPr="00000000" w14:paraId="00000021">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Razón Social:</w:t>
      </w:r>
    </w:p>
    <w:p w:rsidR="00000000" w:rsidDel="00000000" w:rsidP="00000000" w:rsidRDefault="00000000" w:rsidRPr="00000000" w14:paraId="00000023">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Nº R.U.C.:</w:t>
      </w:r>
    </w:p>
    <w:p w:rsidR="00000000" w:rsidDel="00000000" w:rsidP="00000000" w:rsidRDefault="00000000" w:rsidRPr="00000000" w14:paraId="0000002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Domicilio fiscal:</w:t>
      </w:r>
    </w:p>
    <w:p w:rsidR="00000000" w:rsidDel="00000000" w:rsidP="00000000" w:rsidRDefault="00000000" w:rsidRPr="00000000" w14:paraId="00000025">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Datos del Representante Legal:</w:t>
      </w:r>
    </w:p>
    <w:p w:rsidR="00000000" w:rsidDel="00000000" w:rsidP="00000000" w:rsidRDefault="00000000" w:rsidRPr="00000000" w14:paraId="00000026">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Persona de Contacto:</w:t>
      </w:r>
    </w:p>
    <w:p w:rsidR="00000000" w:rsidDel="00000000" w:rsidP="00000000" w:rsidRDefault="00000000" w:rsidRPr="00000000" w14:paraId="00000027">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Teléfono y/o Celular:</w:t>
      </w:r>
    </w:p>
    <w:p w:rsidR="00000000" w:rsidDel="00000000" w:rsidP="00000000" w:rsidRDefault="00000000" w:rsidRPr="00000000" w14:paraId="00000028">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Correo Electrónico:</w:t>
      </w:r>
    </w:p>
    <w:p w:rsidR="00000000" w:rsidDel="00000000" w:rsidP="00000000" w:rsidRDefault="00000000" w:rsidRPr="00000000" w14:paraId="00000029">
      <w:pPr>
        <w:jc w:val="both"/>
        <w:rPr>
          <w:rFonts w:ascii="Arial" w:cs="Arial" w:eastAsia="Arial" w:hAnsi="Arial"/>
          <w:color w:val="000000"/>
        </w:rPr>
      </w:pPr>
      <w:r w:rsidDel="00000000" w:rsidR="00000000" w:rsidRPr="00000000">
        <w:rPr>
          <w:rFonts w:ascii="Arial" w:cs="Arial" w:eastAsia="Arial" w:hAnsi="Arial"/>
          <w:color w:val="000000"/>
          <w:rtl w:val="0"/>
        </w:rPr>
        <w:t xml:space="preserve">Asimismo, </w:t>
      </w:r>
      <w:r w:rsidDel="00000000" w:rsidR="00000000" w:rsidRPr="00000000">
        <w:rPr>
          <w:rFonts w:ascii="Arial" w:cs="Arial" w:eastAsia="Arial" w:hAnsi="Arial"/>
          <w:b w:val="1"/>
          <w:color w:val="000000"/>
          <w:rtl w:val="0"/>
        </w:rPr>
        <w:t xml:space="preserve">AUTORIZO</w:t>
      </w:r>
      <w:r w:rsidDel="00000000" w:rsidR="00000000" w:rsidRPr="00000000">
        <w:rPr>
          <w:rFonts w:ascii="Arial" w:cs="Arial" w:eastAsia="Arial" w:hAnsi="Arial"/>
          <w:color w:val="000000"/>
          <w:rtl w:val="0"/>
        </w:rPr>
        <w:t xml:space="preserve"> que el correo electrónico consignado en la presente Declaración Jurada sea utilizado como medio formal de comunicación con la Entidad para que me notifique las siguientes actuaciones: i) emisión de la Orden o Contrato, ii) ampliación de plazo, iii) otras modificaciones a la Orden o Contrato, iv) Observaciones y Levantamiento de Observaciones al producto o entregable, v) apercibimiento para cumplimiento de obligaciones contractuales, vi) Resolución Parcial o Total del Contrato u Orden, vii) comunicación de penalidades y descargos respectivos; y viii) otras actuaciones durante la etapa de ejecución contractual.</w:t>
      </w:r>
    </w:p>
    <w:p w:rsidR="00000000" w:rsidDel="00000000" w:rsidP="00000000" w:rsidRDefault="00000000" w:rsidRPr="00000000" w14:paraId="0000002A">
      <w:pP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2C">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___________________________</w:t>
      </w:r>
    </w:p>
    <w:p w:rsidR="00000000" w:rsidDel="00000000" w:rsidP="00000000" w:rsidRDefault="00000000" w:rsidRPr="00000000" w14:paraId="0000002D">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Firma del Representante Legal</w:t>
      </w:r>
    </w:p>
    <w:p w:rsidR="00000000" w:rsidDel="00000000" w:rsidP="00000000" w:rsidRDefault="00000000" w:rsidRPr="00000000" w14:paraId="0000002E">
      <w:pPr>
        <w:spacing w:after="160" w:line="259" w:lineRule="auto"/>
        <w:rPr/>
      </w:pPr>
      <w:r w:rsidDel="00000000" w:rsidR="00000000" w:rsidRPr="00000000">
        <w:br w:type="page"/>
      </w: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Libre Baskerville">
    <w:embedRegular w:fontKey="{00000000-0000-0000-0000-000000000000}" r:id="rId1" w:subsetted="0"/>
    <w:embedBold w:fontKey="{00000000-0000-0000-0000-000000000000}" r:id="rId2" w:subsetted="0"/>
    <w:embedItalic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re Baskerville" w:cs="Libre Baskerville" w:eastAsia="Libre Baskerville" w:hAnsi="Libre Baskerville"/>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ibre Baskerville" w:cs="Libre Baskerville" w:eastAsia="Libre Baskerville" w:hAnsi="Libre Baskerville"/>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12"/>
          <w:szCs w:val="12"/>
          <w:u w:val="none"/>
          <w:shd w:fill="auto" w:val="clear"/>
          <w:vertAlign w:val="baseline"/>
          <w:rtl w:val="0"/>
        </w:rPr>
        <w:t xml:space="preserve">El numeral 42.1 del artículo 42.- Presunción de veracidad de la Ley Nº 27444 - Ley del Procedimiento Administrativo General, establece que todas las declaraciones juradas, los documentos sucedáneos presentados y la información incluida en los escritos y formularios que presenten los administrados para la realización de procedimientos administrativos, se presumen verificados por quien hace uso de ellos, así como de contenido veraz para fines del procedimiento administrativo. Esta presunción admite prueba en contrario.</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P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F7636"/>
    <w:pPr>
      <w:spacing w:after="0" w:line="240" w:lineRule="auto"/>
    </w:pPr>
    <w:rPr>
      <w:rFonts w:ascii="Times New Roman" w:cs="Times New Roman" w:eastAsia="Times New Roman" w:hAnsi="Times New Roman"/>
      <w:kern w:val="0"/>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lp1"/>
    <w:basedOn w:val="Normal"/>
    <w:link w:val="PrrafodelistaCar"/>
    <w:uiPriority w:val="34"/>
    <w:qFormat w:val="1"/>
    <w:rsid w:val="00FF7636"/>
    <w:pPr>
      <w:ind w:left="720"/>
      <w:contextualSpacing w:val="1"/>
    </w:pPr>
  </w:style>
  <w:style w:type="character" w:styleId="PrrafodelistaCar" w:customStyle="1">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val="1"/>
    <w:rsid w:val="00FF7636"/>
    <w:rPr>
      <w:rFonts w:ascii="Times New Roman" w:cs="Times New Roman" w:eastAsia="Times New Roman" w:hAnsi="Times New Roman"/>
      <w:kern w:val="0"/>
      <w:sz w:val="20"/>
      <w:szCs w:val="20"/>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val="1"/>
    <w:rsid w:val="00FF7636"/>
    <w:rPr>
      <w:rFonts w:ascii="Perpetua" w:eastAsia="Batang" w:hAnsi="Perpetua"/>
      <w:color w:val="000000"/>
      <w:lang w:eastAsia="es-PE"/>
    </w:rPr>
  </w:style>
  <w:style w:type="character" w:styleId="TextonotapieCar" w:customStyle="1">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F7636"/>
    <w:rPr>
      <w:rFonts w:ascii="Perpetua" w:cs="Times New Roman" w:eastAsia="Batang" w:hAnsi="Perpetua"/>
      <w:color w:val="000000"/>
      <w:kern w:val="0"/>
      <w:sz w:val="20"/>
      <w:szCs w:val="20"/>
      <w:lang w:eastAsia="es-PE"/>
    </w:rPr>
  </w:style>
  <w:style w:type="character" w:styleId="Refdenotaalpie">
    <w:name w:val="footnote reference"/>
    <w:uiPriority w:val="99"/>
    <w:unhideWhenUsed w:val="1"/>
    <w:rsid w:val="00FF7636"/>
    <w:rPr>
      <w:vertAlign w:val="superscript"/>
    </w:rPr>
  </w:style>
  <w:style w:type="paragraph" w:styleId="Prrafo1" w:customStyle="1">
    <w:name w:val="Párrafo1"/>
    <w:basedOn w:val="Normal"/>
    <w:rsid w:val="00FF7636"/>
    <w:pPr>
      <w:ind w:left="737"/>
      <w:jc w:val="both"/>
    </w:pPr>
    <w:rPr>
      <w:rFonts w:ascii="Arial" w:hAnsi="Arial"/>
      <w:sz w:val="24"/>
      <w:lang w:eastAsia="es-ES" w:val="es-ES_tradn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LibreBaskerville-regular.ttf"/><Relationship Id="rId2" Type="http://schemas.openxmlformats.org/officeDocument/2006/relationships/font" Target="fonts/LibreBaskerville-bold.ttf"/><Relationship Id="rId3" Type="http://schemas.openxmlformats.org/officeDocument/2006/relationships/font" Target="fonts/LibreBaskerville-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KRbwmWcR/SIgx8rTv98qwj5M2w==">CgMxLjA4AHIhMXMyc0ZpakhSN1dYM3hoZFIzSVJ0RkZhc3k1dHdVOC0w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2024-11-05T00:53:00Z</dcterms:created>
  <dc:creator>Usuario logistica_24</dc:creator>
</cp:coreProperties>
</file>