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78CAD219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9457EC" w:rsidRPr="009457EC">
        <w:rPr>
          <w:b/>
          <w:bCs/>
        </w:rPr>
        <w:t>ADQUISICIÓN DE UN MULTIPARAMETRO PORTATIL Y COLORIMETRO MULTIPARAMETRO PARA CONTROL DE PROCESOS DE LA PTAP JAEN DE LA EPS MARAÑON SA.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FA30E" w14:textId="77777777" w:rsidR="00D05916" w:rsidRDefault="00D05916" w:rsidP="0062788C">
      <w:r>
        <w:separator/>
      </w:r>
    </w:p>
  </w:endnote>
  <w:endnote w:type="continuationSeparator" w:id="0">
    <w:p w14:paraId="3CEAF548" w14:textId="77777777" w:rsidR="00D05916" w:rsidRDefault="00D05916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C9C8A" w14:textId="77777777" w:rsidR="00D05916" w:rsidRDefault="00D05916" w:rsidP="0062788C">
      <w:r>
        <w:separator/>
      </w:r>
    </w:p>
  </w:footnote>
  <w:footnote w:type="continuationSeparator" w:id="0">
    <w:p w14:paraId="6D5660C7" w14:textId="77777777" w:rsidR="00D05916" w:rsidRDefault="00D05916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63632"/>
    <w:rsid w:val="000A2F94"/>
    <w:rsid w:val="000B6773"/>
    <w:rsid w:val="000C5DE7"/>
    <w:rsid w:val="000D3AF3"/>
    <w:rsid w:val="000D40AD"/>
    <w:rsid w:val="000E362B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2025-05-12T19:36:00Z</dcterms:created>
  <dcterms:modified xsi:type="dcterms:W3CDTF">2026-06-23T15:00:00Z</dcterms:modified>
</cp:coreProperties>
</file>