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D09E6" w14:textId="77777777" w:rsidR="00D656B3" w:rsidRDefault="00D656B3"/>
    <w:sectPr w:rsidR="00D656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sDel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B3"/>
    <w:rsid w:val="008D2AEC"/>
    <w:rsid w:val="00D6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62EA7"/>
  <w15:chartTrackingRefBased/>
  <w15:docId w15:val="{8B6B6EFD-CAB9-458E-BD51-D4AD7B52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Ramirez Orbe, Josselyn Paola - PROV</dc:creator>
  <cp:keywords/>
  <dc:description/>
  <cp:lastModifiedBy>Ramirez Orbe, Josselyn Paola - PROV</cp:lastModifiedBy>
  <cp:revision>1</cp:revision>
  <dcterms:created xsi:type="dcterms:W3CDTF">2026-03-11T21:45:00Z</dcterms:created>
  <dcterms:modified xsi:type="dcterms:W3CDTF">2026-03-11T21:45:00Z</dcterms:modified>
</cp:coreProperties>
</file>