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59853" w14:textId="77777777" w:rsidR="00AE3286" w:rsidRPr="00AE3286" w:rsidRDefault="00AE3286" w:rsidP="00AE3286">
      <w:pPr>
        <w:jc w:val="both"/>
        <w:rPr>
          <w:b/>
          <w:bCs/>
        </w:rPr>
      </w:pPr>
      <w:r w:rsidRPr="00AE3286">
        <w:rPr>
          <w:b/>
          <w:bCs/>
        </w:rPr>
        <w:t>2.4 REQUISITOS DEL PROVEEDOR / PERFIL DEL CONSULTOR</w:t>
      </w:r>
    </w:p>
    <w:p w14:paraId="70784ADA" w14:textId="77777777" w:rsidR="00AE3286" w:rsidRDefault="00AE3286" w:rsidP="00AE3286">
      <w:pPr>
        <w:jc w:val="both"/>
      </w:pPr>
    </w:p>
    <w:p w14:paraId="79B88829" w14:textId="77777777" w:rsidR="00AE3286" w:rsidRPr="00AE3286" w:rsidRDefault="00AE3286" w:rsidP="00AE3286">
      <w:pPr>
        <w:jc w:val="both"/>
        <w:rPr>
          <w:b/>
          <w:bCs/>
        </w:rPr>
      </w:pPr>
      <w:r w:rsidRPr="00AE3286">
        <w:rPr>
          <w:b/>
          <w:bCs/>
        </w:rPr>
        <w:t>2.4.1 REQUISITOS OBLIGATORIOS</w:t>
      </w:r>
    </w:p>
    <w:p w14:paraId="0DA5B714" w14:textId="77777777" w:rsidR="00AE3286" w:rsidRPr="00AE3286" w:rsidRDefault="00AE3286" w:rsidP="00AE3286">
      <w:pPr>
        <w:jc w:val="both"/>
        <w:rPr>
          <w:b/>
          <w:bCs/>
        </w:rPr>
      </w:pPr>
    </w:p>
    <w:p w14:paraId="06D067A3" w14:textId="374C8561" w:rsidR="00E432F0" w:rsidRPr="00AE3286" w:rsidRDefault="00AE3286" w:rsidP="00AE3286">
      <w:pPr>
        <w:jc w:val="both"/>
        <w:rPr>
          <w:b/>
          <w:bCs/>
        </w:rPr>
      </w:pPr>
      <w:r w:rsidRPr="00AE3286">
        <w:rPr>
          <w:b/>
          <w:bCs/>
        </w:rPr>
        <w:t>A. EXPERIENCIA DEL POSTOR EN LA ESPECIALIDAD</w:t>
      </w:r>
    </w:p>
    <w:p w14:paraId="13FB8175" w14:textId="77777777" w:rsidR="00AE3286" w:rsidRDefault="00AE3286" w:rsidP="00AE3286">
      <w:pPr>
        <w:jc w:val="both"/>
      </w:pPr>
    </w:p>
    <w:p w14:paraId="5BB0558E" w14:textId="77777777" w:rsidR="00AE3286" w:rsidRDefault="00AE3286" w:rsidP="00AE3286">
      <w:pPr>
        <w:jc w:val="both"/>
      </w:pPr>
      <w:r w:rsidRPr="00AE3286">
        <w:rPr>
          <w:u w:val="single"/>
        </w:rPr>
        <w:t>Requisitos</w:t>
      </w:r>
      <w:r w:rsidRPr="00AE3286">
        <w:t>:</w:t>
      </w:r>
    </w:p>
    <w:p w14:paraId="6DB55501" w14:textId="77777777" w:rsidR="00AE3286" w:rsidRDefault="00AE3286" w:rsidP="00AE3286">
      <w:pPr>
        <w:jc w:val="both"/>
      </w:pPr>
    </w:p>
    <w:p w14:paraId="19ED7C5C" w14:textId="77777777" w:rsidR="00AE3286" w:rsidRDefault="00AE3286" w:rsidP="00AE3286">
      <w:pPr>
        <w:jc w:val="both"/>
      </w:pPr>
      <w:r w:rsidRPr="00AE3286">
        <w:t>El postor debe acreditar un monto facturado acumulado equivalente a S/ 10,000.00 (Diez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p>
    <w:p w14:paraId="18F611AC" w14:textId="77777777" w:rsidR="00AE3286" w:rsidRDefault="00AE3286" w:rsidP="00AE3286">
      <w:pPr>
        <w:jc w:val="both"/>
      </w:pPr>
    </w:p>
    <w:p w14:paraId="0A2DE283" w14:textId="77777777" w:rsidR="00AE3286" w:rsidRDefault="00AE3286" w:rsidP="00AE3286">
      <w:pPr>
        <w:jc w:val="both"/>
      </w:pPr>
      <w:r w:rsidRPr="00AE3286">
        <w:t>En el caso de postores que declaren tener la condición de micro y pequeña empresa, se acredita una experiencia de S/ 5,000.00 (Cinco con 00/100 soles), por la prestación de servicios iguales o similares al objeto de la convocatoria, durante los quince años anteriores a la fecha de la presentación de ofertas que se computaran desde la fecha de la conformidad o emisión del comprobante de pago, según corresponda. En el caso de consorcios, todos los integrantes deben contar con la condición de micro y pequeña empresa.</w:t>
      </w:r>
    </w:p>
    <w:p w14:paraId="3BE86C65" w14:textId="77777777" w:rsidR="00AE3286" w:rsidRDefault="00AE3286" w:rsidP="00AE3286">
      <w:pPr>
        <w:jc w:val="both"/>
      </w:pPr>
    </w:p>
    <w:p w14:paraId="0E5BC342" w14:textId="77777777" w:rsidR="00AE3286" w:rsidRDefault="00AE3286" w:rsidP="00AE3286">
      <w:pPr>
        <w:jc w:val="both"/>
      </w:pPr>
      <w:r w:rsidRPr="00AE3286">
        <w:t>Se consideran servicios similares a los siguientes Servicio relacionados a la gestión de recursos humanos en empresas públicas y/o privadas, o Servicios de asesoría de compensaciones en empresas del sector público y/o privado.</w:t>
      </w:r>
    </w:p>
    <w:p w14:paraId="4D925764" w14:textId="77777777" w:rsidR="00AE3286" w:rsidRDefault="00AE3286" w:rsidP="00AE3286">
      <w:pPr>
        <w:jc w:val="both"/>
      </w:pPr>
    </w:p>
    <w:p w14:paraId="4BAB3B8D" w14:textId="77777777" w:rsidR="00AE3286" w:rsidRDefault="00AE3286" w:rsidP="00AE3286">
      <w:pPr>
        <w:jc w:val="both"/>
      </w:pPr>
      <w:r w:rsidRPr="00AE3286">
        <w:rPr>
          <w:u w:val="single"/>
        </w:rPr>
        <w:t>Acreditación</w:t>
      </w:r>
      <w:r w:rsidRPr="00AE3286">
        <w:t>:</w:t>
      </w:r>
    </w:p>
    <w:p w14:paraId="589E9105" w14:textId="77777777" w:rsidR="00AE3286" w:rsidRDefault="00AE3286" w:rsidP="00AE3286">
      <w:pPr>
        <w:jc w:val="both"/>
      </w:pPr>
    </w:p>
    <w:p w14:paraId="03738B45" w14:textId="20F93BC9" w:rsidR="00AE3286" w:rsidRDefault="00AE3286" w:rsidP="00AE3286">
      <w:pPr>
        <w:jc w:val="both"/>
      </w:pPr>
      <w:r w:rsidRPr="00AE3286">
        <w:t>La experiencia del postor en la especialidad se acreditará con copia simple de (i) contratos u órdenes de compra, y su respectiva conformidad o constancia de prestación; o (</w:t>
      </w:r>
      <w:proofErr w:type="spellStart"/>
      <w:r w:rsidRPr="00AE3286">
        <w:t>ii</w:t>
      </w:r>
      <w:proofErr w:type="spellEnd"/>
      <w:r w:rsidRPr="00AE3286">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w:t>
      </w:r>
      <w:r>
        <w:rPr>
          <w:rStyle w:val="Refdenotaalpie"/>
        </w:rPr>
        <w:footnoteReference w:id="1"/>
      </w:r>
      <w:r w:rsidRPr="00AE3286">
        <w:t>, o comprobante de retención electrónico emitido por SUNAT por la retención del IGV, correspondientes a un máximo de veinte contrataciones. En caso el postor sustente su experiencia en la especialidad mediante contrataciones realizadas con privados</w:t>
      </w:r>
      <w:r>
        <w:rPr>
          <w:rStyle w:val="Refdenotaalpie"/>
        </w:rPr>
        <w:footnoteReference w:id="2"/>
      </w:r>
      <w:r w:rsidRPr="00AE3286">
        <w:t>, para acreditarla debe presentar de forma obligatoria lo indicado en el numeral (</w:t>
      </w:r>
      <w:proofErr w:type="spellStart"/>
      <w:r w:rsidRPr="00AE3286">
        <w:t>ii</w:t>
      </w:r>
      <w:proofErr w:type="spellEnd"/>
      <w:r w:rsidRPr="00AE3286">
        <w:t>) del presente párrafo; no es posible que acredite su experiencia únicamente con la presentación de contratos u órdenes de compra con conformidad o constancia de prestación.</w:t>
      </w:r>
    </w:p>
    <w:p w14:paraId="16142E04" w14:textId="77777777" w:rsidR="00AE3286" w:rsidRDefault="00AE3286" w:rsidP="00AE3286">
      <w:pPr>
        <w:jc w:val="both"/>
      </w:pPr>
    </w:p>
    <w:p w14:paraId="1108B0E7" w14:textId="77777777" w:rsidR="00AE3286" w:rsidRDefault="00AE3286" w:rsidP="00AE3286">
      <w:pPr>
        <w:jc w:val="both"/>
      </w:pPr>
      <w:r w:rsidRPr="00AE3286">
        <w:lastRenderedPageBreak/>
        <w:t>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w:t>
      </w:r>
    </w:p>
    <w:p w14:paraId="1D75F5F3" w14:textId="77777777" w:rsidR="00AE3286" w:rsidRDefault="00AE3286" w:rsidP="00AE3286">
      <w:pPr>
        <w:jc w:val="both"/>
      </w:pPr>
    </w:p>
    <w:p w14:paraId="7652AF61" w14:textId="77777777" w:rsidR="00AE3286" w:rsidRDefault="00AE3286" w:rsidP="00AE3286">
      <w:pPr>
        <w:jc w:val="both"/>
      </w:pPr>
      <w:r w:rsidRPr="00AE3286">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0C429C02" w14:textId="77777777" w:rsidR="00AE3286" w:rsidRDefault="00AE3286" w:rsidP="00AE3286">
      <w:pPr>
        <w:jc w:val="both"/>
      </w:pPr>
    </w:p>
    <w:p w14:paraId="13459D16" w14:textId="5D1F13AC" w:rsidR="00AE3286" w:rsidRDefault="00AE3286" w:rsidP="00AE3286">
      <w:pPr>
        <w:jc w:val="both"/>
      </w:pPr>
      <w:r w:rsidRPr="00AE3286">
        <w:t>Si el titular de la experiencia no es el postor, consignar si dicha experiencia corresponde a la matriz en caso de que el postor sea sucursal, o fue transmitida por reorganización societaria, debiendo acompañar la documentación sustentatoria correspondiente.</w:t>
      </w:r>
    </w:p>
    <w:p w14:paraId="4F64E908" w14:textId="77777777" w:rsidR="00AE3286" w:rsidRDefault="00AE3286" w:rsidP="00AE3286">
      <w:pPr>
        <w:jc w:val="both"/>
      </w:pPr>
    </w:p>
    <w:p w14:paraId="078BB47B" w14:textId="77777777" w:rsidR="00AE3286" w:rsidRDefault="00AE3286" w:rsidP="00AE3286">
      <w:pPr>
        <w:jc w:val="both"/>
      </w:pPr>
      <w:r w:rsidRPr="00AE3286">
        <w:t>Si el postor acredita experiencia de otra persona jurídica como consecuencia de una reorganización societaria, debe presentar adicionalmente dicho Anexo.</w:t>
      </w:r>
    </w:p>
    <w:p w14:paraId="6ED21DC8" w14:textId="77777777" w:rsidR="00AE3286" w:rsidRDefault="00AE3286" w:rsidP="00AE3286">
      <w:pPr>
        <w:jc w:val="both"/>
      </w:pPr>
    </w:p>
    <w:p w14:paraId="5D2507F5" w14:textId="77777777" w:rsidR="00AE3286" w:rsidRDefault="00AE3286" w:rsidP="00AE3286">
      <w:pPr>
        <w:jc w:val="both"/>
      </w:pPr>
      <w:r w:rsidRPr="00AE3286">
        <w:t>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w:t>
      </w:r>
    </w:p>
    <w:p w14:paraId="09B7B48A" w14:textId="77777777" w:rsidR="00AE3286" w:rsidRDefault="00AE3286" w:rsidP="00AE3286">
      <w:pPr>
        <w:jc w:val="both"/>
      </w:pPr>
    </w:p>
    <w:p w14:paraId="5A02EE4C" w14:textId="77777777" w:rsidR="00AE3286" w:rsidRDefault="00AE3286" w:rsidP="00AE3286">
      <w:pPr>
        <w:jc w:val="both"/>
      </w:pPr>
      <w:r w:rsidRPr="00AE3286">
        <w:t>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w:t>
      </w:r>
    </w:p>
    <w:p w14:paraId="776CACDF" w14:textId="77777777" w:rsidR="00AE3286" w:rsidRDefault="00AE3286" w:rsidP="00AE3286">
      <w:pPr>
        <w:jc w:val="both"/>
      </w:pPr>
    </w:p>
    <w:p w14:paraId="32687CC4" w14:textId="3D7CCA60" w:rsidR="00AE3286" w:rsidRDefault="00AE3286" w:rsidP="00AE3286">
      <w:pPr>
        <w:jc w:val="both"/>
      </w:pPr>
      <w:r w:rsidRPr="00AE3286">
        <w:t>Sin perjuicio de lo anterior, los postores deben llenar y presentar el Anexo referido a la Experiencia del Postor en la Especialidad.</w:t>
      </w:r>
    </w:p>
    <w:p w14:paraId="32CF72F8" w14:textId="77777777" w:rsidR="00AE3286" w:rsidRDefault="00AE3286" w:rsidP="00AE3286">
      <w:pPr>
        <w:jc w:val="both"/>
      </w:pPr>
    </w:p>
    <w:p w14:paraId="7989D01D" w14:textId="77777777" w:rsidR="00AE3286" w:rsidRPr="00AE3286" w:rsidRDefault="00AE3286" w:rsidP="00AE3286">
      <w:pPr>
        <w:jc w:val="both"/>
        <w:rPr>
          <w:b/>
          <w:bCs/>
        </w:rPr>
      </w:pPr>
      <w:r w:rsidRPr="00AE3286">
        <w:rPr>
          <w:b/>
          <w:bCs/>
        </w:rPr>
        <w:t>B. CAPACIDAD TÉCNICA Y PROFESIONAL</w:t>
      </w:r>
    </w:p>
    <w:p w14:paraId="5B5979B9" w14:textId="77777777" w:rsidR="00AE3286" w:rsidRPr="00AE3286" w:rsidRDefault="00AE3286" w:rsidP="00AE3286">
      <w:pPr>
        <w:jc w:val="both"/>
        <w:rPr>
          <w:b/>
          <w:bCs/>
        </w:rPr>
      </w:pPr>
    </w:p>
    <w:p w14:paraId="0142EDBC" w14:textId="3701CE70" w:rsidR="00AE3286" w:rsidRPr="00AE3286" w:rsidRDefault="00AE3286" w:rsidP="00AE3286">
      <w:pPr>
        <w:jc w:val="both"/>
        <w:rPr>
          <w:b/>
          <w:bCs/>
        </w:rPr>
      </w:pPr>
      <w:r w:rsidRPr="00AE3286">
        <w:rPr>
          <w:b/>
          <w:bCs/>
        </w:rPr>
        <w:t>B.1.EXPERIENCIA DEL PERSONAL CLAVE</w:t>
      </w:r>
    </w:p>
    <w:p w14:paraId="112F7820" w14:textId="77777777" w:rsidR="00AE3286" w:rsidRDefault="00AE3286" w:rsidP="00AE3286">
      <w:pPr>
        <w:jc w:val="both"/>
      </w:pPr>
    </w:p>
    <w:p w14:paraId="7C3C418B" w14:textId="77777777" w:rsidR="00AE3286" w:rsidRDefault="00AE3286" w:rsidP="00AE3286">
      <w:pPr>
        <w:jc w:val="both"/>
      </w:pPr>
      <w:r w:rsidRPr="00AE3286">
        <w:rPr>
          <w:u w:val="single"/>
        </w:rPr>
        <w:t>Requisitos</w:t>
      </w:r>
      <w:r w:rsidRPr="00AE3286">
        <w:t xml:space="preserve">: </w:t>
      </w:r>
    </w:p>
    <w:p w14:paraId="023E5177" w14:textId="77777777" w:rsidR="00AE3286" w:rsidRDefault="00AE3286" w:rsidP="00AE3286">
      <w:pPr>
        <w:jc w:val="both"/>
      </w:pPr>
    </w:p>
    <w:p w14:paraId="1A4B7BD2" w14:textId="2766645A" w:rsidR="00AE3286" w:rsidRDefault="00AE3286" w:rsidP="00AE3286">
      <w:pPr>
        <w:pStyle w:val="Prrafodelista"/>
        <w:numPr>
          <w:ilvl w:val="0"/>
          <w:numId w:val="1"/>
        </w:numPr>
        <w:jc w:val="both"/>
      </w:pPr>
      <w:r w:rsidRPr="00AE3286">
        <w:t>Un (1) responsable de servicio: Experiencia mínima de tres (03) años en gestión de nóminas y/o administración de personal en el sector público o privado.</w:t>
      </w:r>
    </w:p>
    <w:p w14:paraId="5D32FFD7" w14:textId="77777777" w:rsidR="00AE3286" w:rsidRDefault="00AE3286" w:rsidP="00AE3286">
      <w:pPr>
        <w:jc w:val="both"/>
      </w:pPr>
    </w:p>
    <w:p w14:paraId="594BD178" w14:textId="77777777" w:rsidR="00AE3286" w:rsidRDefault="00AE3286" w:rsidP="00AE3286">
      <w:pPr>
        <w:jc w:val="both"/>
      </w:pPr>
      <w:r w:rsidRPr="00AE3286">
        <w:rPr>
          <w:u w:val="single"/>
        </w:rPr>
        <w:t>Acreditación</w:t>
      </w:r>
      <w:r w:rsidRPr="00AE3286">
        <w:t>:</w:t>
      </w:r>
    </w:p>
    <w:p w14:paraId="0F389D30" w14:textId="77777777" w:rsidR="00AE3286" w:rsidRDefault="00AE3286" w:rsidP="00AE3286">
      <w:pPr>
        <w:jc w:val="both"/>
      </w:pPr>
    </w:p>
    <w:p w14:paraId="3E1A124A" w14:textId="77777777" w:rsidR="00AE3286" w:rsidRDefault="00AE3286" w:rsidP="00AE3286">
      <w:pPr>
        <w:jc w:val="both"/>
      </w:pPr>
      <w:r w:rsidRPr="00AE3286">
        <w:t>La experiencia del personal clave se acredita con cualquiera de los siguientes documentos: (i) copia simple de contratos y su respectiva conformidad o (</w:t>
      </w:r>
      <w:proofErr w:type="spellStart"/>
      <w:r w:rsidRPr="00AE3286">
        <w:t>ii</w:t>
      </w:r>
      <w:proofErr w:type="spellEnd"/>
      <w:r w:rsidRPr="00AE3286">
        <w:t xml:space="preserve">) </w:t>
      </w:r>
      <w:r w:rsidRPr="00AE3286">
        <w:lastRenderedPageBreak/>
        <w:t>constancias o (</w:t>
      </w:r>
      <w:proofErr w:type="spellStart"/>
      <w:r w:rsidRPr="00AE3286">
        <w:t>iii</w:t>
      </w:r>
      <w:proofErr w:type="spellEnd"/>
      <w:r w:rsidRPr="00AE3286">
        <w:t>) certificados o (</w:t>
      </w:r>
      <w:proofErr w:type="spellStart"/>
      <w:r w:rsidRPr="00AE3286">
        <w:t>iv</w:t>
      </w:r>
      <w:proofErr w:type="spellEnd"/>
      <w:r w:rsidRPr="00AE3286">
        <w:t>) cualquier otra documentación que, de manera fehaciente demuestre la experiencia del personal propuesto.</w:t>
      </w:r>
    </w:p>
    <w:p w14:paraId="6F2BC92A" w14:textId="77777777" w:rsidR="00AE3286" w:rsidRDefault="00AE3286" w:rsidP="00AE3286">
      <w:pPr>
        <w:jc w:val="both"/>
      </w:pPr>
    </w:p>
    <w:p w14:paraId="160AC27F" w14:textId="77777777" w:rsidR="00AE3286" w:rsidRDefault="00AE3286" w:rsidP="00AE3286">
      <w:pPr>
        <w:jc w:val="both"/>
      </w:pPr>
      <w:r w:rsidRPr="00AE3286">
        <w:t>Los documentos que acreditan la experiencia deben incluir los nombres y apellidos del personal clave, el cargo desempeñado, el plazo de la prestación indicando el día, mes y año de inicio y culminación, el nombre de la entidad u organización que emite el documento, la fecha de emisión y nombres y apellidos de quien suscribe el documento.</w:t>
      </w:r>
    </w:p>
    <w:p w14:paraId="2CBA0FF0" w14:textId="77777777" w:rsidR="00AE3286" w:rsidRDefault="00AE3286" w:rsidP="00AE3286">
      <w:pPr>
        <w:jc w:val="both"/>
      </w:pPr>
    </w:p>
    <w:p w14:paraId="0B35FB23" w14:textId="77777777" w:rsidR="00AE3286" w:rsidRDefault="00AE3286" w:rsidP="00AE3286">
      <w:pPr>
        <w:jc w:val="both"/>
      </w:pPr>
      <w:r w:rsidRPr="00AE3286">
        <w:t>En caso los documentos para acreditar la experiencia establezcan el plazo de la experiencia adquirida por el personal clave en meses sin especificar los días se debe considerar el mes completo.</w:t>
      </w:r>
    </w:p>
    <w:p w14:paraId="0921B05D" w14:textId="77777777" w:rsidR="00AE3286" w:rsidRDefault="00AE3286" w:rsidP="00AE3286">
      <w:pPr>
        <w:jc w:val="both"/>
      </w:pPr>
    </w:p>
    <w:p w14:paraId="75C9FADF" w14:textId="77777777" w:rsidR="00AE3286" w:rsidRDefault="00AE3286" w:rsidP="00AE3286">
      <w:pPr>
        <w:jc w:val="both"/>
      </w:pPr>
      <w:r w:rsidRPr="00AE3286">
        <w:t>Se considera aquella experiencia que no tenga una antigüedad mayor a veinticinco años anteriores a la fecha de la presentación de ofertas.</w:t>
      </w:r>
    </w:p>
    <w:p w14:paraId="7DD5DA7B" w14:textId="77777777" w:rsidR="00AE3286" w:rsidRDefault="00AE3286" w:rsidP="00AE3286">
      <w:pPr>
        <w:jc w:val="both"/>
      </w:pPr>
    </w:p>
    <w:p w14:paraId="24C4D9F4" w14:textId="77777777" w:rsidR="00AE3286" w:rsidRDefault="00AE3286" w:rsidP="00AE3286">
      <w:pPr>
        <w:jc w:val="both"/>
      </w:pPr>
      <w:r w:rsidRPr="00AE3286">
        <w:t>De presentarse experiencia ejecutada paralelamente (traslape), para el cómputo del tiempo de dicha experiencia sólo se considera una vez el periodo traslapado.</w:t>
      </w:r>
    </w:p>
    <w:p w14:paraId="671FD691" w14:textId="77777777" w:rsidR="00AE3286" w:rsidRDefault="00AE3286" w:rsidP="00AE3286">
      <w:pPr>
        <w:jc w:val="both"/>
      </w:pPr>
    </w:p>
    <w:p w14:paraId="3F7BB58D" w14:textId="4B7766BF" w:rsidR="00AE3286" w:rsidRDefault="00AE3286" w:rsidP="00AE3286">
      <w:pPr>
        <w:jc w:val="both"/>
      </w:pPr>
      <w:r w:rsidRPr="00AE3286">
        <w:t>En ningún caso corresponde exigir al personal que cumpla con experiencia en más de un cargo de forma simultánea</w:t>
      </w:r>
      <w:r>
        <w:t>.</w:t>
      </w:r>
    </w:p>
    <w:p w14:paraId="212F78FF" w14:textId="77777777" w:rsidR="00AE3286" w:rsidRDefault="00AE3286" w:rsidP="00AE3286">
      <w:pPr>
        <w:jc w:val="both"/>
      </w:pPr>
    </w:p>
    <w:p w14:paraId="53BE0856" w14:textId="77777777" w:rsidR="00AE3286" w:rsidRPr="00AE3286" w:rsidRDefault="00AE3286" w:rsidP="00AE3286">
      <w:pPr>
        <w:jc w:val="both"/>
        <w:rPr>
          <w:b/>
          <w:bCs/>
        </w:rPr>
      </w:pPr>
      <w:r w:rsidRPr="00AE3286">
        <w:rPr>
          <w:b/>
          <w:bCs/>
        </w:rPr>
        <w:t>B.2 CALIFICACIONES DEL PERSONAL CLAVE</w:t>
      </w:r>
    </w:p>
    <w:p w14:paraId="4B7C9251" w14:textId="77777777" w:rsidR="00AE3286" w:rsidRPr="00AE3286" w:rsidRDefault="00AE3286" w:rsidP="00AE3286">
      <w:pPr>
        <w:jc w:val="both"/>
        <w:rPr>
          <w:b/>
          <w:bCs/>
        </w:rPr>
      </w:pPr>
    </w:p>
    <w:p w14:paraId="2F14EE18" w14:textId="3C52B1D2" w:rsidR="00AE3286" w:rsidRPr="00AE3286" w:rsidRDefault="00AE3286" w:rsidP="00AE3286">
      <w:pPr>
        <w:jc w:val="both"/>
        <w:rPr>
          <w:b/>
          <w:bCs/>
        </w:rPr>
      </w:pPr>
      <w:r w:rsidRPr="00AE3286">
        <w:rPr>
          <w:b/>
          <w:bCs/>
        </w:rPr>
        <w:t>B.2.1 FORMACIÓN ACADÉMICA</w:t>
      </w:r>
    </w:p>
    <w:p w14:paraId="51BF1F7B" w14:textId="77777777" w:rsidR="00AE3286" w:rsidRDefault="00AE3286" w:rsidP="00AE3286">
      <w:pPr>
        <w:jc w:val="both"/>
      </w:pPr>
    </w:p>
    <w:p w14:paraId="21E4FA4D" w14:textId="77777777" w:rsidR="00AE3286" w:rsidRDefault="00AE3286" w:rsidP="00AE3286">
      <w:pPr>
        <w:jc w:val="both"/>
      </w:pPr>
      <w:r w:rsidRPr="00AE3286">
        <w:rPr>
          <w:u w:val="single"/>
        </w:rPr>
        <w:t>Requisitos</w:t>
      </w:r>
      <w:r w:rsidRPr="00AE3286">
        <w:t>:</w:t>
      </w:r>
    </w:p>
    <w:p w14:paraId="3EEC5711" w14:textId="77777777" w:rsidR="00AE3286" w:rsidRDefault="00AE3286" w:rsidP="00AE3286">
      <w:pPr>
        <w:jc w:val="both"/>
      </w:pPr>
    </w:p>
    <w:p w14:paraId="0448A38C" w14:textId="0BD4F22F" w:rsidR="00AE3286" w:rsidRDefault="00AE3286" w:rsidP="00AE3286">
      <w:pPr>
        <w:jc w:val="both"/>
      </w:pPr>
      <w:r w:rsidRPr="00AE3286">
        <w:rPr>
          <w:u w:val="single"/>
        </w:rPr>
        <w:t>Un (1) responsable de servicio</w:t>
      </w:r>
      <w:r w:rsidRPr="00AE3286">
        <w:t>: Bachiller o Título Profesional en Administración o Ingeniería Industrial o Contabilidad o Economía</w:t>
      </w:r>
      <w:r>
        <w:t>.</w:t>
      </w:r>
    </w:p>
    <w:p w14:paraId="6D5866A9" w14:textId="77777777" w:rsidR="00AE3286" w:rsidRDefault="00AE3286" w:rsidP="00AE3286">
      <w:pPr>
        <w:jc w:val="both"/>
      </w:pPr>
    </w:p>
    <w:p w14:paraId="01C18160" w14:textId="77777777" w:rsidR="00AE3286" w:rsidRDefault="00AE3286" w:rsidP="00AE3286">
      <w:pPr>
        <w:jc w:val="both"/>
      </w:pPr>
      <w:r w:rsidRPr="00AE3286">
        <w:rPr>
          <w:u w:val="single"/>
        </w:rPr>
        <w:t>Acreditación</w:t>
      </w:r>
      <w:r w:rsidRPr="00AE3286">
        <w:t>:</w:t>
      </w:r>
    </w:p>
    <w:p w14:paraId="7413245E" w14:textId="77777777" w:rsidR="00AE3286" w:rsidRDefault="00AE3286" w:rsidP="00AE3286">
      <w:pPr>
        <w:jc w:val="both"/>
      </w:pPr>
    </w:p>
    <w:p w14:paraId="2468E091" w14:textId="77777777" w:rsidR="00AE3286" w:rsidRDefault="00AE3286" w:rsidP="00AE3286">
      <w:pPr>
        <w:jc w:val="both"/>
      </w:pPr>
      <w:r w:rsidRPr="00AE3286">
        <w:t xml:space="preserve">El Grado o Título Profesional es verificado por los evaluadores en el Registro Nacional de Grados Académicos y Títulos Profesionales en el portal web de la Superintendencia Nacional de Educación Superior Universitaria - SUNEDU a través del siguiente </w:t>
      </w:r>
      <w:proofErr w:type="gramStart"/>
      <w:r w:rsidRPr="00AE3286">
        <w:t>link</w:t>
      </w:r>
      <w:proofErr w:type="gramEnd"/>
      <w:r w:rsidRPr="00AE3286">
        <w:t xml:space="preserve">: https://enlinea.sunedu.gob.pe/ o en el Registro Nacional de Certificados, Grados y Títulos a cargo del Ministerio de Educación a través del siguiente </w:t>
      </w:r>
      <w:proofErr w:type="gramStart"/>
      <w:r w:rsidRPr="00AE3286">
        <w:t>link</w:t>
      </w:r>
      <w:proofErr w:type="gramEnd"/>
      <w:r w:rsidRPr="00AE3286">
        <w:t>: https://titulosinstitutos.minedu.gob.pe/, según corresponda.</w:t>
      </w:r>
    </w:p>
    <w:p w14:paraId="3B7A47F9" w14:textId="77777777" w:rsidR="00AE3286" w:rsidRDefault="00AE3286" w:rsidP="00AE3286">
      <w:pPr>
        <w:jc w:val="both"/>
      </w:pPr>
    </w:p>
    <w:p w14:paraId="4B24BCF2" w14:textId="77777777" w:rsidR="00AE3286" w:rsidRDefault="00AE3286" w:rsidP="00AE3286">
      <w:pPr>
        <w:jc w:val="both"/>
      </w:pPr>
      <w:r w:rsidRPr="00AE3286">
        <w:t>El postor debe señalar los nombres y apellidos, DNI y profesión del personal clave, así como el nombre de la universidad o institución educativa que expidió el grado o título profesional requerido.</w:t>
      </w:r>
    </w:p>
    <w:p w14:paraId="26B11CC8" w14:textId="77777777" w:rsidR="00AE3286" w:rsidRDefault="00AE3286" w:rsidP="00AE3286">
      <w:pPr>
        <w:jc w:val="both"/>
      </w:pPr>
    </w:p>
    <w:p w14:paraId="1D3F931C" w14:textId="77777777" w:rsidR="00AE3286" w:rsidRDefault="00AE3286" w:rsidP="00AE3286">
      <w:pPr>
        <w:jc w:val="both"/>
      </w:pPr>
      <w:r w:rsidRPr="00AE3286">
        <w:t xml:space="preserve">En caso </w:t>
      </w:r>
      <w:r>
        <w:t xml:space="preserve">el grado </w:t>
      </w:r>
      <w:r w:rsidRPr="00AE3286">
        <w:t>no se encuentre inscrito en el referido registro, el postor debe presentar la copia del diploma respectivo a fin de acreditar la formación académica requerida.</w:t>
      </w:r>
    </w:p>
    <w:p w14:paraId="07B7F6F6" w14:textId="77777777" w:rsidR="00AE3286" w:rsidRDefault="00AE3286" w:rsidP="00AE3286">
      <w:pPr>
        <w:jc w:val="both"/>
      </w:pPr>
    </w:p>
    <w:p w14:paraId="5EBC2C0D" w14:textId="2AFB59FD" w:rsidR="00AE3286" w:rsidRDefault="00AE3286" w:rsidP="00AE3286">
      <w:pPr>
        <w:jc w:val="both"/>
      </w:pPr>
      <w:r w:rsidRPr="00AE3286">
        <w:t>En caso se acredite estudios en el extranjero del personal clave, debe presentarse adicionalmente copia simple del documento de la revalidación o del reconocimiento ante SUNEDU, del grado académico o título profesional otorgados en el extranjero, según corresponda.</w:t>
      </w:r>
    </w:p>
    <w:p w14:paraId="40D92EEF" w14:textId="77777777" w:rsidR="00AE3286" w:rsidRDefault="00AE3286" w:rsidP="00AE3286">
      <w:pPr>
        <w:jc w:val="both"/>
      </w:pPr>
    </w:p>
    <w:p w14:paraId="0D0AA703" w14:textId="77777777" w:rsidR="00AE3286" w:rsidRPr="00AE3286" w:rsidRDefault="00AE3286" w:rsidP="00AE3286">
      <w:pPr>
        <w:jc w:val="both"/>
        <w:rPr>
          <w:b/>
          <w:bCs/>
        </w:rPr>
      </w:pPr>
      <w:r w:rsidRPr="00AE3286">
        <w:rPr>
          <w:b/>
          <w:bCs/>
        </w:rPr>
        <w:t>2.4.2 REQUISITOS FACULTATIVOS</w:t>
      </w:r>
    </w:p>
    <w:p w14:paraId="14E3B88C" w14:textId="77777777" w:rsidR="00AE3286" w:rsidRPr="00AE3286" w:rsidRDefault="00AE3286" w:rsidP="00AE3286">
      <w:pPr>
        <w:jc w:val="both"/>
        <w:rPr>
          <w:b/>
          <w:bCs/>
        </w:rPr>
      </w:pPr>
    </w:p>
    <w:p w14:paraId="4A3A5808" w14:textId="6CB5C8C2" w:rsidR="00AE3286" w:rsidRPr="00AE3286" w:rsidRDefault="00AE3286" w:rsidP="00AE3286">
      <w:pPr>
        <w:jc w:val="both"/>
        <w:rPr>
          <w:b/>
          <w:bCs/>
        </w:rPr>
      </w:pPr>
      <w:r w:rsidRPr="00AE3286">
        <w:rPr>
          <w:b/>
          <w:bCs/>
        </w:rPr>
        <w:t>B.3.EQUIPAMIENTO ESTRÁTEGICO</w:t>
      </w:r>
    </w:p>
    <w:p w14:paraId="44741B6A" w14:textId="77777777" w:rsidR="00AE3286" w:rsidRDefault="00AE3286" w:rsidP="00AE3286">
      <w:pPr>
        <w:jc w:val="both"/>
      </w:pPr>
    </w:p>
    <w:p w14:paraId="1138DACA" w14:textId="77777777" w:rsidR="00AE3286" w:rsidRDefault="00AE3286" w:rsidP="00AE3286">
      <w:pPr>
        <w:jc w:val="both"/>
      </w:pPr>
      <w:r w:rsidRPr="00AE3286">
        <w:t>El contratista deberá contar con laptop personal y celular operativo para el cumplimiento de sus funciones.</w:t>
      </w:r>
    </w:p>
    <w:p w14:paraId="002C0038" w14:textId="77777777" w:rsidR="00AE3286" w:rsidRDefault="00AE3286" w:rsidP="00AE3286">
      <w:pPr>
        <w:jc w:val="both"/>
      </w:pPr>
    </w:p>
    <w:p w14:paraId="670DE72A" w14:textId="77777777" w:rsidR="00AE3286" w:rsidRDefault="00AE3286" w:rsidP="00AE3286">
      <w:pPr>
        <w:jc w:val="both"/>
      </w:pPr>
      <w:r w:rsidRPr="00AE3286">
        <w:rPr>
          <w:u w:val="single"/>
        </w:rPr>
        <w:t>Acreditación</w:t>
      </w:r>
      <w:r w:rsidRPr="00AE3286">
        <w:t>:</w:t>
      </w:r>
    </w:p>
    <w:p w14:paraId="50657054" w14:textId="77777777" w:rsidR="00AE3286" w:rsidRDefault="00AE3286" w:rsidP="00AE3286">
      <w:pPr>
        <w:jc w:val="both"/>
      </w:pPr>
    </w:p>
    <w:p w14:paraId="5326370A" w14:textId="5E932D9E" w:rsidR="00AE3286" w:rsidRDefault="00AE3286" w:rsidP="00AE3286">
      <w:pPr>
        <w:jc w:val="both"/>
      </w:pPr>
      <w:r w:rsidRPr="00AE3286">
        <w:t>Copia de documentos que sustenten la propiedad, la posesión, el compromiso de compraventa o alquiler u otro documento que acredite la disponibilidad del equipamiento estratégico requerido está disponible para la ejecución del contrato</w:t>
      </w:r>
      <w:r>
        <w:t>.</w:t>
      </w:r>
    </w:p>
    <w:p w14:paraId="5FD059F8" w14:textId="77777777" w:rsidR="00AE3286" w:rsidRDefault="00AE3286" w:rsidP="00AE3286">
      <w:pPr>
        <w:jc w:val="both"/>
      </w:pPr>
    </w:p>
    <w:p w14:paraId="5E8B3E4D" w14:textId="77777777" w:rsidR="00AE3286" w:rsidRDefault="00AE3286" w:rsidP="00AE3286">
      <w:pPr>
        <w:jc w:val="both"/>
      </w:pPr>
    </w:p>
    <w:p w14:paraId="495CF2D0" w14:textId="77777777" w:rsidR="00AE3286" w:rsidRDefault="00AE3286" w:rsidP="00AE3286">
      <w:pPr>
        <w:jc w:val="both"/>
      </w:pPr>
    </w:p>
    <w:p w14:paraId="42324239" w14:textId="77777777" w:rsidR="00AE3286" w:rsidRDefault="00AE3286" w:rsidP="00AE3286">
      <w:pPr>
        <w:jc w:val="both"/>
      </w:pPr>
    </w:p>
    <w:p w14:paraId="7325390D" w14:textId="77777777" w:rsidR="00AE3286" w:rsidRDefault="00AE3286" w:rsidP="00AE3286">
      <w:pPr>
        <w:jc w:val="both"/>
      </w:pPr>
    </w:p>
    <w:p w14:paraId="10D92C6F" w14:textId="77777777" w:rsidR="00AE3286" w:rsidRDefault="00AE3286" w:rsidP="00AE3286">
      <w:pPr>
        <w:jc w:val="both"/>
      </w:pPr>
    </w:p>
    <w:p w14:paraId="32F27CD6" w14:textId="77777777" w:rsidR="00AE3286" w:rsidRDefault="00AE3286" w:rsidP="00AE3286">
      <w:pPr>
        <w:jc w:val="both"/>
      </w:pPr>
    </w:p>
    <w:p w14:paraId="2DA7F36D" w14:textId="77777777" w:rsidR="00AE3286" w:rsidRDefault="00AE3286" w:rsidP="00AE3286">
      <w:pPr>
        <w:jc w:val="both"/>
      </w:pPr>
    </w:p>
    <w:p w14:paraId="6AD75C4F" w14:textId="77777777" w:rsidR="00AE3286" w:rsidRDefault="00AE3286" w:rsidP="00AE3286">
      <w:pPr>
        <w:jc w:val="both"/>
      </w:pPr>
    </w:p>
    <w:p w14:paraId="2821F37F" w14:textId="77777777" w:rsidR="00AE3286" w:rsidRDefault="00AE3286" w:rsidP="00AE3286">
      <w:pPr>
        <w:jc w:val="both"/>
      </w:pPr>
    </w:p>
    <w:p w14:paraId="0D679C98" w14:textId="77777777" w:rsidR="00AE3286" w:rsidRDefault="00AE3286" w:rsidP="00AE3286">
      <w:pPr>
        <w:jc w:val="both"/>
      </w:pPr>
    </w:p>
    <w:p w14:paraId="273B8357" w14:textId="77777777" w:rsidR="00AE3286" w:rsidRDefault="00AE3286" w:rsidP="00AE3286">
      <w:pPr>
        <w:jc w:val="both"/>
      </w:pPr>
    </w:p>
    <w:p w14:paraId="45495D5B" w14:textId="77777777" w:rsidR="00AE3286" w:rsidRDefault="00AE3286" w:rsidP="00AE3286">
      <w:pPr>
        <w:jc w:val="both"/>
      </w:pPr>
    </w:p>
    <w:p w14:paraId="52CA5922" w14:textId="77777777" w:rsidR="00AE3286" w:rsidRDefault="00AE3286" w:rsidP="00AE3286">
      <w:pPr>
        <w:jc w:val="both"/>
      </w:pPr>
    </w:p>
    <w:p w14:paraId="69E868A1" w14:textId="77777777" w:rsidR="00AE3286" w:rsidRDefault="00AE3286" w:rsidP="00AE3286">
      <w:pPr>
        <w:jc w:val="both"/>
      </w:pPr>
    </w:p>
    <w:p w14:paraId="4C301C4B" w14:textId="77777777" w:rsidR="00AE3286" w:rsidRDefault="00AE3286" w:rsidP="00AE3286">
      <w:pPr>
        <w:jc w:val="both"/>
      </w:pPr>
    </w:p>
    <w:p w14:paraId="43A072A7" w14:textId="77777777" w:rsidR="00AE3286" w:rsidRDefault="00AE3286" w:rsidP="00AE3286">
      <w:pPr>
        <w:jc w:val="both"/>
      </w:pPr>
    </w:p>
    <w:p w14:paraId="30C5003B" w14:textId="77777777" w:rsidR="00AE3286" w:rsidRDefault="00AE3286" w:rsidP="00AE3286">
      <w:pPr>
        <w:jc w:val="both"/>
      </w:pPr>
    </w:p>
    <w:p w14:paraId="625F44F7" w14:textId="77777777" w:rsidR="00AE3286" w:rsidRDefault="00AE3286" w:rsidP="00AE3286">
      <w:pPr>
        <w:jc w:val="both"/>
      </w:pPr>
    </w:p>
    <w:p w14:paraId="366C61E5" w14:textId="77777777" w:rsidR="00AE3286" w:rsidRDefault="00AE3286" w:rsidP="00AE3286">
      <w:pPr>
        <w:jc w:val="both"/>
      </w:pPr>
    </w:p>
    <w:p w14:paraId="1736E460" w14:textId="77777777" w:rsidR="00AE3286" w:rsidRDefault="00AE3286" w:rsidP="00AE3286">
      <w:pPr>
        <w:jc w:val="both"/>
      </w:pPr>
    </w:p>
    <w:p w14:paraId="59FD9E30" w14:textId="77777777" w:rsidR="00AE3286" w:rsidRDefault="00AE3286" w:rsidP="00AE3286">
      <w:pPr>
        <w:jc w:val="both"/>
      </w:pPr>
    </w:p>
    <w:p w14:paraId="5D6116A3" w14:textId="77777777" w:rsidR="00AE3286" w:rsidRDefault="00AE3286" w:rsidP="00AE3286">
      <w:pPr>
        <w:jc w:val="both"/>
      </w:pPr>
    </w:p>
    <w:p w14:paraId="6D84233D" w14:textId="77777777" w:rsidR="00AE3286" w:rsidRDefault="00AE3286" w:rsidP="00AE3286">
      <w:pPr>
        <w:jc w:val="both"/>
      </w:pPr>
    </w:p>
    <w:p w14:paraId="63594D6D" w14:textId="77777777" w:rsidR="00AE3286" w:rsidRDefault="00AE3286" w:rsidP="00AE3286">
      <w:pPr>
        <w:jc w:val="both"/>
      </w:pPr>
    </w:p>
    <w:p w14:paraId="348EAE08" w14:textId="77777777" w:rsidR="00AE3286" w:rsidRDefault="00AE3286" w:rsidP="00AE3286">
      <w:pPr>
        <w:jc w:val="both"/>
      </w:pPr>
    </w:p>
    <w:p w14:paraId="719F6A05" w14:textId="77777777" w:rsidR="00AE3286" w:rsidRDefault="00AE3286" w:rsidP="00AE3286">
      <w:pPr>
        <w:jc w:val="both"/>
      </w:pPr>
    </w:p>
    <w:p w14:paraId="77B64306" w14:textId="77777777" w:rsidR="00AE3286" w:rsidRDefault="00AE3286" w:rsidP="00AE3286">
      <w:pPr>
        <w:jc w:val="both"/>
      </w:pPr>
    </w:p>
    <w:p w14:paraId="0A5384FA" w14:textId="77777777" w:rsidR="00AE3286" w:rsidRDefault="00AE3286" w:rsidP="00AE3286">
      <w:pPr>
        <w:jc w:val="both"/>
      </w:pPr>
    </w:p>
    <w:p w14:paraId="47F63D05" w14:textId="77777777" w:rsidR="00AE3286" w:rsidRPr="00814240" w:rsidRDefault="00AE3286" w:rsidP="00AE3286">
      <w:pPr>
        <w:widowControl w:val="0"/>
        <w:jc w:val="center"/>
        <w:rPr>
          <w:rFonts w:ascii="Arial" w:hAnsi="Arial" w:cs="Arial"/>
          <w:b/>
          <w:bCs/>
          <w:lang w:val="es-ES"/>
        </w:rPr>
      </w:pPr>
      <w:r w:rsidRPr="009B7CD5">
        <w:rPr>
          <w:rFonts w:ascii="Arial" w:hAnsi="Arial" w:cs="Arial"/>
          <w:b/>
          <w:bCs/>
          <w:lang w:val="es-ES"/>
        </w:rPr>
        <w:lastRenderedPageBreak/>
        <w:t xml:space="preserve">ANEXO </w:t>
      </w:r>
      <w:r>
        <w:rPr>
          <w:rFonts w:ascii="Arial" w:hAnsi="Arial" w:cs="Arial"/>
          <w:b/>
          <w:bCs/>
          <w:lang w:val="es-ES"/>
        </w:rPr>
        <w:t xml:space="preserve">- </w:t>
      </w:r>
      <w:r w:rsidRPr="009B7CD5">
        <w:rPr>
          <w:rFonts w:ascii="Arial" w:hAnsi="Arial" w:cs="Arial"/>
          <w:b/>
          <w:bCs/>
          <w:sz w:val="20"/>
          <w:szCs w:val="20"/>
        </w:rPr>
        <w:t xml:space="preserve">EXPERIENCIA DEL POSTOR EN LA ESPECIALIDAD </w:t>
      </w:r>
    </w:p>
    <w:p w14:paraId="4C8FBF49" w14:textId="77777777" w:rsidR="00AE3286" w:rsidRPr="009B7CD5" w:rsidRDefault="00AE3286" w:rsidP="00AE3286">
      <w:pPr>
        <w:widowControl w:val="0"/>
        <w:jc w:val="both"/>
        <w:rPr>
          <w:rFonts w:ascii="Arial" w:hAnsi="Arial" w:cs="Arial"/>
          <w:b/>
          <w:iCs/>
          <w:color w:val="000000"/>
          <w:sz w:val="20"/>
          <w:szCs w:val="20"/>
          <w:u w:val="single"/>
          <w:lang w:val="es-ES" w:eastAsia="es-ES"/>
        </w:rPr>
      </w:pPr>
    </w:p>
    <w:p w14:paraId="41AA1E86" w14:textId="77777777" w:rsidR="00AE3286" w:rsidRPr="009B7CD5" w:rsidRDefault="00AE3286" w:rsidP="00AE3286">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3661CDB3" w14:textId="77777777" w:rsidR="00AE3286" w:rsidRPr="009B7CD5" w:rsidRDefault="00AE3286" w:rsidP="00AE3286">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F0F26A4" w14:textId="77777777" w:rsidR="00AE3286" w:rsidRDefault="00AE3286" w:rsidP="00AE3286">
      <w:pPr>
        <w:widowControl w:val="0"/>
        <w:jc w:val="both"/>
        <w:rPr>
          <w:rFonts w:ascii="Arial" w:hAnsi="Arial" w:cs="Arial"/>
          <w:sz w:val="20"/>
          <w:szCs w:val="20"/>
        </w:rPr>
      </w:pPr>
    </w:p>
    <w:p w14:paraId="611D2FC1" w14:textId="73FC3F23" w:rsidR="00AE3286" w:rsidRDefault="00AE3286" w:rsidP="00AE3286">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7D6F7C3C" w14:textId="77777777" w:rsidR="00AE3286" w:rsidRPr="009B7CD5" w:rsidRDefault="00AE3286" w:rsidP="00AE3286">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AE3286" w:rsidRPr="009B7CD5" w14:paraId="179C46F1" w14:textId="77777777" w:rsidTr="00656F17">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7BDF640" w14:textId="77777777" w:rsidR="00AE3286" w:rsidRPr="004E0D56" w:rsidRDefault="00AE3286" w:rsidP="00656F17">
            <w:pPr>
              <w:widowControl w:val="0"/>
              <w:jc w:val="center"/>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D9CC7C0"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A7C3B3"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90B97A7" w14:textId="77777777" w:rsidR="00AE3286" w:rsidRPr="004E0D56" w:rsidRDefault="00AE3286" w:rsidP="00656F17">
            <w:pPr>
              <w:widowControl w:val="0"/>
              <w:jc w:val="center"/>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CC58B2E"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3"/>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1792F50" w14:textId="77777777" w:rsidR="00AE3286" w:rsidRPr="004E0D56" w:rsidRDefault="00AE3286" w:rsidP="00656F17">
            <w:pPr>
              <w:widowControl w:val="0"/>
              <w:jc w:val="center"/>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4"/>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118F478" w14:textId="77777777" w:rsidR="00AE3286" w:rsidRPr="004E0D56" w:rsidRDefault="00AE3286" w:rsidP="00656F17">
            <w:pPr>
              <w:widowControl w:val="0"/>
              <w:jc w:val="center"/>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3567625B"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A3510D4"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D37D2B"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6"/>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C75A088" w14:textId="77777777" w:rsidR="00AE3286" w:rsidRPr="004E0D56" w:rsidRDefault="00AE3286" w:rsidP="00656F17">
            <w:pPr>
              <w:widowControl w:val="0"/>
              <w:jc w:val="center"/>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7"/>
            </w:r>
            <w:r w:rsidRPr="004E0D56">
              <w:rPr>
                <w:rFonts w:ascii="Arial" w:hAnsi="Arial" w:cs="Arial"/>
                <w:b/>
                <w:bCs/>
                <w:sz w:val="14"/>
                <w:szCs w:val="14"/>
              </w:rPr>
              <w:t xml:space="preserve"> </w:t>
            </w:r>
          </w:p>
        </w:tc>
      </w:tr>
      <w:tr w:rsidR="00AE3286" w:rsidRPr="009B7CD5" w14:paraId="4731058C"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15A549B"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616C9BF8"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EA854E2"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ACD2922"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AFDEAE"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FEB78A"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AD40C90"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3F2CB93"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78A962"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06EC6B"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89A38" w14:textId="77777777" w:rsidR="00AE3286" w:rsidRPr="009B7CD5" w:rsidRDefault="00AE3286" w:rsidP="00656F17">
            <w:pPr>
              <w:widowControl w:val="0"/>
              <w:jc w:val="right"/>
              <w:rPr>
                <w:rFonts w:ascii="Arial" w:hAnsi="Arial" w:cs="Arial"/>
                <w:sz w:val="20"/>
                <w:szCs w:val="20"/>
              </w:rPr>
            </w:pPr>
          </w:p>
        </w:tc>
      </w:tr>
      <w:tr w:rsidR="00AE3286" w:rsidRPr="009B7CD5" w14:paraId="1FC811E8"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EAEB655"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4F95B8FD"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DE6A125"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3C0DD1C"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EF5EC1"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12D4F4"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7804904"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F7DF704"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7A601F"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64EEA"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CE560D" w14:textId="77777777" w:rsidR="00AE3286" w:rsidRPr="009B7CD5" w:rsidRDefault="00AE3286" w:rsidP="00656F17">
            <w:pPr>
              <w:widowControl w:val="0"/>
              <w:jc w:val="right"/>
              <w:rPr>
                <w:rFonts w:ascii="Arial" w:hAnsi="Arial" w:cs="Arial"/>
                <w:sz w:val="20"/>
                <w:szCs w:val="20"/>
              </w:rPr>
            </w:pPr>
          </w:p>
        </w:tc>
      </w:tr>
      <w:tr w:rsidR="00AE3286" w:rsidRPr="009B7CD5" w14:paraId="6143025A"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963BB62"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2189117"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3830E2C"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5C3A0A0"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5F085"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18E259"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B06DD6"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728E2B"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C5093F"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009905"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FB1434" w14:textId="77777777" w:rsidR="00AE3286" w:rsidRPr="009B7CD5" w:rsidRDefault="00AE3286" w:rsidP="00656F17">
            <w:pPr>
              <w:widowControl w:val="0"/>
              <w:jc w:val="right"/>
              <w:rPr>
                <w:rFonts w:ascii="Arial" w:hAnsi="Arial" w:cs="Arial"/>
                <w:sz w:val="20"/>
                <w:szCs w:val="20"/>
              </w:rPr>
            </w:pPr>
          </w:p>
        </w:tc>
      </w:tr>
      <w:tr w:rsidR="00AE3286" w:rsidRPr="009B7CD5" w14:paraId="5AD22751"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2BE3360"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35C5CD4E" w14:textId="77777777" w:rsidR="00AE3286" w:rsidRPr="009B7CD5" w:rsidRDefault="00AE3286" w:rsidP="00656F17">
            <w:pPr>
              <w:widowControl w:val="0"/>
              <w:ind w:left="419" w:hanging="419"/>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062049A"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B574490"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EE2021"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5375B7"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3D7E4B2"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C6D33C4"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7BB65"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CFFAF"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39CF4B" w14:textId="77777777" w:rsidR="00AE3286" w:rsidRPr="009B7CD5" w:rsidRDefault="00AE3286" w:rsidP="00656F17">
            <w:pPr>
              <w:widowControl w:val="0"/>
              <w:jc w:val="right"/>
              <w:rPr>
                <w:rFonts w:ascii="Arial" w:hAnsi="Arial" w:cs="Arial"/>
                <w:sz w:val="20"/>
                <w:szCs w:val="20"/>
              </w:rPr>
            </w:pPr>
          </w:p>
        </w:tc>
      </w:tr>
      <w:tr w:rsidR="00AE3286" w:rsidRPr="009B7CD5" w14:paraId="1BF2765B"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B3B3BAC"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3A6D08E1"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FA7FF3"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C0B4972"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D6EC9"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5FDCBA"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6A39EE4"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E136A11"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D8F4D5"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353D02"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26752" w14:textId="77777777" w:rsidR="00AE3286" w:rsidRPr="009B7CD5" w:rsidRDefault="00AE3286" w:rsidP="00656F17">
            <w:pPr>
              <w:widowControl w:val="0"/>
              <w:jc w:val="right"/>
              <w:rPr>
                <w:rFonts w:ascii="Arial" w:hAnsi="Arial" w:cs="Arial"/>
                <w:sz w:val="20"/>
                <w:szCs w:val="20"/>
              </w:rPr>
            </w:pPr>
          </w:p>
        </w:tc>
      </w:tr>
      <w:tr w:rsidR="00AE3286" w:rsidRPr="009B7CD5" w14:paraId="72B14AAE"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FB33210"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589461B5"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F754B0C"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1CCF395"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A98E5F"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793ED"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882B488"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54792E"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8B9C741"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1DF7E2"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BB68D4" w14:textId="77777777" w:rsidR="00AE3286" w:rsidRPr="009B7CD5" w:rsidRDefault="00AE3286" w:rsidP="00656F17">
            <w:pPr>
              <w:widowControl w:val="0"/>
              <w:jc w:val="right"/>
              <w:rPr>
                <w:rFonts w:ascii="Arial" w:hAnsi="Arial" w:cs="Arial"/>
                <w:sz w:val="20"/>
                <w:szCs w:val="20"/>
              </w:rPr>
            </w:pPr>
          </w:p>
        </w:tc>
      </w:tr>
      <w:tr w:rsidR="00AE3286" w:rsidRPr="009B7CD5" w14:paraId="62A613E0"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68AE1DC"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69077715"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E704961"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4BBE588"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615D57"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46784B"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381BD19"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340387B"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C39CB4"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5F6CF3"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E36BA9" w14:textId="77777777" w:rsidR="00AE3286" w:rsidRPr="009B7CD5" w:rsidRDefault="00AE3286" w:rsidP="00656F17">
            <w:pPr>
              <w:widowControl w:val="0"/>
              <w:jc w:val="right"/>
              <w:rPr>
                <w:rFonts w:ascii="Arial" w:hAnsi="Arial" w:cs="Arial"/>
                <w:sz w:val="20"/>
                <w:szCs w:val="20"/>
              </w:rPr>
            </w:pPr>
          </w:p>
        </w:tc>
      </w:tr>
      <w:tr w:rsidR="00AE3286" w:rsidRPr="009B7CD5" w14:paraId="0C9E6D1F"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18555E48"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1E0EA4D5"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2D64D75"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62663F51"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80103"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6B89DB"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194987C"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CAAA5B0"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A32635"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FD8DDB"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37D2CB" w14:textId="77777777" w:rsidR="00AE3286" w:rsidRPr="009B7CD5" w:rsidRDefault="00AE3286" w:rsidP="00656F17">
            <w:pPr>
              <w:widowControl w:val="0"/>
              <w:jc w:val="right"/>
              <w:rPr>
                <w:rFonts w:ascii="Arial" w:hAnsi="Arial" w:cs="Arial"/>
                <w:sz w:val="20"/>
                <w:szCs w:val="20"/>
              </w:rPr>
            </w:pPr>
          </w:p>
        </w:tc>
      </w:tr>
      <w:tr w:rsidR="00AE3286" w:rsidRPr="009B7CD5" w14:paraId="72E45B33"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4CCFAA8"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36B8C1F1"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8F51C41"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E49E46C"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CCD1E9"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9DA6D8"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2168615"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22B6C2"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CA163B"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6C3A2B0"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44F7D3" w14:textId="77777777" w:rsidR="00AE3286" w:rsidRPr="009B7CD5" w:rsidRDefault="00AE3286" w:rsidP="00656F17">
            <w:pPr>
              <w:widowControl w:val="0"/>
              <w:jc w:val="right"/>
              <w:rPr>
                <w:rFonts w:ascii="Arial" w:hAnsi="Arial" w:cs="Arial"/>
                <w:sz w:val="20"/>
                <w:szCs w:val="20"/>
              </w:rPr>
            </w:pPr>
          </w:p>
        </w:tc>
      </w:tr>
      <w:tr w:rsidR="00AE3286" w:rsidRPr="009B7CD5" w14:paraId="06E67495"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D8BB5E7"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33CE3ADB"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9B4B888"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7517EC21"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CAAD11"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5E416A"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0049FE"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4233784"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159D2A"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3B48C5"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398B8" w14:textId="77777777" w:rsidR="00AE3286" w:rsidRPr="009B7CD5" w:rsidRDefault="00AE3286" w:rsidP="00656F17">
            <w:pPr>
              <w:widowControl w:val="0"/>
              <w:jc w:val="right"/>
              <w:rPr>
                <w:rFonts w:ascii="Arial" w:hAnsi="Arial" w:cs="Arial"/>
                <w:sz w:val="20"/>
                <w:szCs w:val="20"/>
              </w:rPr>
            </w:pPr>
          </w:p>
        </w:tc>
      </w:tr>
      <w:tr w:rsidR="00AE3286" w:rsidRPr="009B7CD5" w14:paraId="3AF6B9E6"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2133246"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457C7F78"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43308D7"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4E70FAC"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512514"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86A2D"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8DE0834"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8ED9426"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5946CE"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FE0DE0"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671754" w14:textId="77777777" w:rsidR="00AE3286" w:rsidRPr="009B7CD5" w:rsidRDefault="00AE3286" w:rsidP="00656F17">
            <w:pPr>
              <w:widowControl w:val="0"/>
              <w:jc w:val="right"/>
              <w:rPr>
                <w:rFonts w:ascii="Arial" w:hAnsi="Arial" w:cs="Arial"/>
                <w:sz w:val="20"/>
                <w:szCs w:val="20"/>
              </w:rPr>
            </w:pPr>
          </w:p>
        </w:tc>
      </w:tr>
      <w:tr w:rsidR="00AE3286" w:rsidRPr="009B7CD5" w14:paraId="3EB0CBD1" w14:textId="77777777" w:rsidTr="00656F17">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64671DE" w14:textId="77777777" w:rsidR="00AE3286" w:rsidRPr="009B7CD5" w:rsidRDefault="00AE3286" w:rsidP="00656F17">
            <w:pPr>
              <w:widowControl w:val="0"/>
              <w:jc w:val="center"/>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778B05CC" w14:textId="77777777" w:rsidR="00AE3286" w:rsidRPr="009B7CD5" w:rsidRDefault="00AE3286" w:rsidP="00656F17">
            <w:pPr>
              <w:widowControl w:val="0"/>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2B6A4D22" w14:textId="77777777" w:rsidR="00AE3286" w:rsidRPr="009B7CD5" w:rsidRDefault="00AE3286" w:rsidP="00656F17">
            <w:pPr>
              <w:widowControl w:val="0"/>
              <w:jc w:val="center"/>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81DEC17" w14:textId="77777777" w:rsidR="00AE3286" w:rsidRPr="009B7CD5" w:rsidRDefault="00AE3286" w:rsidP="00656F17">
            <w:pPr>
              <w:widowControl w:val="0"/>
              <w:jc w:val="center"/>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F706EC" w14:textId="77777777" w:rsidR="00AE3286" w:rsidRPr="009B7CD5" w:rsidRDefault="00AE3286" w:rsidP="00656F17">
            <w:pPr>
              <w:widowControl w:val="0"/>
              <w:jc w:val="center"/>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D15A0A" w14:textId="77777777" w:rsidR="00AE3286" w:rsidRPr="009B7CD5" w:rsidRDefault="00AE3286" w:rsidP="00656F17">
            <w:pPr>
              <w:widowControl w:val="0"/>
              <w:jc w:val="center"/>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4B77DDFD" w14:textId="77777777" w:rsidR="00AE3286" w:rsidRPr="009B7CD5" w:rsidRDefault="00AE3286" w:rsidP="00656F17">
            <w:pPr>
              <w:widowControl w:val="0"/>
              <w:jc w:val="center"/>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8C2121" w14:textId="77777777" w:rsidR="00AE3286" w:rsidRPr="009B7CD5" w:rsidRDefault="00AE3286" w:rsidP="00656F17">
            <w:pPr>
              <w:widowControl w:val="0"/>
              <w:jc w:val="center"/>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FD03F" w14:textId="77777777" w:rsidR="00AE3286" w:rsidRPr="009B7CD5" w:rsidRDefault="00AE3286" w:rsidP="00656F17">
            <w:pPr>
              <w:widowControl w:val="0"/>
              <w:jc w:val="right"/>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44D1E2" w14:textId="77777777" w:rsidR="00AE3286" w:rsidRPr="009B7CD5" w:rsidRDefault="00AE3286" w:rsidP="00656F17">
            <w:pPr>
              <w:widowControl w:val="0"/>
              <w:jc w:val="center"/>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34B280" w14:textId="77777777" w:rsidR="00AE3286" w:rsidRPr="009B7CD5" w:rsidRDefault="00AE3286" w:rsidP="00656F17">
            <w:pPr>
              <w:widowControl w:val="0"/>
              <w:jc w:val="right"/>
              <w:rPr>
                <w:rFonts w:ascii="Arial" w:hAnsi="Arial" w:cs="Arial"/>
                <w:sz w:val="20"/>
                <w:szCs w:val="20"/>
              </w:rPr>
            </w:pPr>
          </w:p>
        </w:tc>
      </w:tr>
      <w:tr w:rsidR="00AE3286" w:rsidRPr="009B7CD5" w14:paraId="4EBD5742" w14:textId="77777777" w:rsidTr="00656F17">
        <w:trPr>
          <w:cantSplit/>
          <w:trHeight w:val="561"/>
        </w:trPr>
        <w:tc>
          <w:tcPr>
            <w:tcW w:w="152" w:type="pct"/>
            <w:tcBorders>
              <w:top w:val="nil"/>
              <w:left w:val="single" w:sz="4" w:space="0" w:color="000000" w:themeColor="text1"/>
              <w:bottom w:val="single" w:sz="4" w:space="0" w:color="000000" w:themeColor="text1"/>
              <w:right w:val="nil"/>
            </w:tcBorders>
          </w:tcPr>
          <w:p w14:paraId="1F87D94F" w14:textId="77777777" w:rsidR="00AE3286" w:rsidRPr="009B7CD5" w:rsidRDefault="00AE3286" w:rsidP="00656F17">
            <w:pPr>
              <w:widowControl w:val="0"/>
              <w:jc w:val="center"/>
              <w:rPr>
                <w:rFonts w:ascii="Arial" w:hAnsi="Arial" w:cs="Arial"/>
                <w:b/>
              </w:rPr>
            </w:pPr>
          </w:p>
        </w:tc>
        <w:tc>
          <w:tcPr>
            <w:tcW w:w="72" w:type="pct"/>
            <w:tcBorders>
              <w:top w:val="nil"/>
              <w:left w:val="nil"/>
              <w:bottom w:val="single" w:sz="4" w:space="0" w:color="000000" w:themeColor="text1"/>
              <w:right w:val="nil"/>
            </w:tcBorders>
          </w:tcPr>
          <w:p w14:paraId="39A87102" w14:textId="77777777" w:rsidR="00AE3286" w:rsidRPr="009B7CD5" w:rsidRDefault="00AE3286" w:rsidP="00656F17">
            <w:pPr>
              <w:widowControl w:val="0"/>
              <w:rPr>
                <w:rFonts w:ascii="Arial" w:hAnsi="Arial" w:cs="Arial"/>
                <w:b/>
              </w:rPr>
            </w:pPr>
          </w:p>
        </w:tc>
        <w:tc>
          <w:tcPr>
            <w:tcW w:w="367" w:type="pct"/>
            <w:gridSpan w:val="2"/>
            <w:tcBorders>
              <w:top w:val="nil"/>
              <w:left w:val="nil"/>
              <w:bottom w:val="single" w:sz="4" w:space="0" w:color="000000" w:themeColor="text1"/>
              <w:right w:val="nil"/>
            </w:tcBorders>
          </w:tcPr>
          <w:p w14:paraId="0E04343E" w14:textId="77777777" w:rsidR="00AE3286" w:rsidRPr="009B7CD5" w:rsidRDefault="00AE3286" w:rsidP="00656F17">
            <w:pPr>
              <w:widowControl w:val="0"/>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5254F22F" w14:textId="77777777" w:rsidR="00AE3286" w:rsidRPr="009B7CD5" w:rsidRDefault="00AE3286" w:rsidP="00656F17">
            <w:pPr>
              <w:widowControl w:val="0"/>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DBCFBD" w14:textId="77777777" w:rsidR="00AE3286" w:rsidRPr="009B7CD5" w:rsidRDefault="00AE3286" w:rsidP="00656F17">
            <w:pPr>
              <w:widowControl w:val="0"/>
              <w:jc w:val="right"/>
              <w:rPr>
                <w:rFonts w:ascii="Arial" w:hAnsi="Arial" w:cs="Arial"/>
                <w:b/>
              </w:rPr>
            </w:pPr>
          </w:p>
        </w:tc>
      </w:tr>
    </w:tbl>
    <w:p w14:paraId="50C95166" w14:textId="77777777" w:rsidR="00AE3286" w:rsidRPr="009B7CD5" w:rsidRDefault="00AE3286" w:rsidP="00AE3286">
      <w:pPr>
        <w:widowControl w:val="0"/>
        <w:jc w:val="both"/>
        <w:rPr>
          <w:rFonts w:ascii="Arial" w:hAnsi="Arial" w:cs="Arial"/>
          <w:sz w:val="20"/>
          <w:szCs w:val="20"/>
        </w:rPr>
      </w:pPr>
    </w:p>
    <w:p w14:paraId="56448866" w14:textId="77777777" w:rsidR="00AE3286" w:rsidRPr="009B7CD5" w:rsidRDefault="00AE3286" w:rsidP="00AE3286">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1E31A2CC" w14:textId="77777777" w:rsidR="00AE3286" w:rsidRPr="009B7CD5" w:rsidRDefault="00AE3286" w:rsidP="00AE3286">
      <w:pPr>
        <w:widowControl w:val="0"/>
        <w:autoSpaceDE w:val="0"/>
        <w:autoSpaceDN w:val="0"/>
        <w:adjustRightInd w:val="0"/>
        <w:jc w:val="both"/>
        <w:rPr>
          <w:rFonts w:ascii="Arial" w:hAnsi="Arial" w:cs="Arial"/>
          <w:sz w:val="20"/>
          <w:szCs w:val="20"/>
        </w:rPr>
      </w:pPr>
    </w:p>
    <w:p w14:paraId="713F3B9B" w14:textId="77777777" w:rsidR="00AE3286" w:rsidRPr="009B7CD5" w:rsidRDefault="00AE3286" w:rsidP="00AE3286">
      <w:pPr>
        <w:widowControl w:val="0"/>
        <w:ind w:right="-1"/>
        <w:jc w:val="center"/>
        <w:rPr>
          <w:rFonts w:ascii="Arial" w:hAnsi="Arial" w:cs="Arial"/>
          <w:sz w:val="20"/>
          <w:szCs w:val="20"/>
        </w:rPr>
      </w:pPr>
      <w:r w:rsidRPr="009B7CD5">
        <w:rPr>
          <w:rFonts w:ascii="Arial" w:hAnsi="Arial" w:cs="Arial"/>
          <w:sz w:val="20"/>
          <w:szCs w:val="20"/>
        </w:rPr>
        <w:t>………..........................................................</w:t>
      </w:r>
    </w:p>
    <w:p w14:paraId="21DE9ECC" w14:textId="77777777" w:rsidR="00AE3286" w:rsidRPr="009B7CD5" w:rsidRDefault="00AE3286" w:rsidP="00AE3286">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47ECAC1" w14:textId="77777777" w:rsidR="00AE3286" w:rsidRPr="009B7CD5" w:rsidRDefault="00AE3286" w:rsidP="00AE3286">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3F35355D" w14:textId="77777777" w:rsidR="00AE3286" w:rsidRPr="009B7CD5" w:rsidRDefault="00AE3286" w:rsidP="00AE3286">
      <w:pPr>
        <w:widowControl w:val="0"/>
        <w:jc w:val="center"/>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AE3286" w:rsidRPr="009B7CD5" w14:paraId="635DD99F" w14:textId="77777777" w:rsidTr="00656F17">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774D164F" w14:textId="77777777" w:rsidR="00AE3286" w:rsidRPr="009B7CD5" w:rsidRDefault="00AE3286" w:rsidP="00656F1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AE3286" w:rsidRPr="009B7CD5" w14:paraId="1F62101A" w14:textId="77777777" w:rsidTr="00656F17">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22728B98" w14:textId="77777777" w:rsidR="00AE3286" w:rsidRPr="009B7CD5" w:rsidRDefault="00AE3286" w:rsidP="00656F1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10106CAC" w14:textId="77777777" w:rsidR="00AE3286" w:rsidRPr="009B7CD5" w:rsidRDefault="00AE3286" w:rsidP="00AE3286">
      <w:pPr>
        <w:widowControl w:val="0"/>
        <w:rPr>
          <w:rFonts w:ascii="Arial" w:hAnsi="Arial" w:cs="Arial"/>
          <w:b/>
          <w:sz w:val="20"/>
          <w:szCs w:val="20"/>
        </w:rPr>
        <w:sectPr w:rsidR="00AE3286" w:rsidRPr="009B7CD5" w:rsidSect="00AE328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6125B0F0" w14:textId="77777777" w:rsidR="00AE3286" w:rsidRPr="00B67A2D" w:rsidRDefault="00AE3286" w:rsidP="00AE3286">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7E01D8B3" w14:textId="77777777" w:rsidR="00AE3286" w:rsidRPr="009B7CD5" w:rsidRDefault="00AE3286" w:rsidP="00AE3286">
      <w:pPr>
        <w:widowControl w:val="0"/>
        <w:jc w:val="center"/>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27E3525A" w14:textId="77777777" w:rsidR="00AE3286" w:rsidRPr="009B7CD5" w:rsidRDefault="00AE3286" w:rsidP="00AE3286">
      <w:pPr>
        <w:widowControl w:val="0"/>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6DAFBF8" w14:textId="77777777" w:rsidR="00AE3286" w:rsidRPr="009B7CD5" w:rsidRDefault="00AE3286" w:rsidP="00AE3286">
      <w:pPr>
        <w:widowControl w:val="0"/>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567ED07" w14:textId="77777777" w:rsidR="00AE3286" w:rsidRDefault="00AE3286" w:rsidP="00AE3286">
      <w:pPr>
        <w:pStyle w:val="Textoindependiente"/>
        <w:widowControl w:val="0"/>
        <w:spacing w:after="0"/>
        <w:jc w:val="both"/>
        <w:rPr>
          <w:rFonts w:ascii="Arial" w:hAnsi="Arial" w:cs="Arial"/>
          <w:sz w:val="20"/>
          <w:szCs w:val="20"/>
        </w:rPr>
      </w:pPr>
    </w:p>
    <w:p w14:paraId="2A01388E" w14:textId="38FE0DE5" w:rsidR="00AE3286" w:rsidRPr="009B7CD5" w:rsidRDefault="00AE3286" w:rsidP="00AE3286">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0BE362CD" w14:textId="77777777" w:rsidR="00AE3286" w:rsidRPr="009B7CD5" w:rsidRDefault="00AE3286" w:rsidP="00AE3286">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2D520354" w14:textId="77777777" w:rsidR="00AE3286" w:rsidRPr="009B7CD5" w:rsidRDefault="00AE3286" w:rsidP="00AE3286">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3E56717A" w14:textId="77777777" w:rsidR="00AE3286" w:rsidRPr="009B7CD5" w:rsidRDefault="00AE3286" w:rsidP="00AE3286">
      <w:pPr>
        <w:widowControl w:val="0"/>
        <w:autoSpaceDE w:val="0"/>
        <w:autoSpaceDN w:val="0"/>
        <w:adjustRightInd w:val="0"/>
        <w:jc w:val="both"/>
        <w:rPr>
          <w:rFonts w:ascii="Arial" w:hAnsi="Arial" w:cs="Arial"/>
          <w:sz w:val="20"/>
          <w:szCs w:val="20"/>
        </w:rPr>
      </w:pPr>
    </w:p>
    <w:p w14:paraId="154C257F" w14:textId="77777777" w:rsidR="00AE3286" w:rsidRPr="009B7CD5" w:rsidRDefault="00AE3286" w:rsidP="00AE3286">
      <w:pPr>
        <w:widowControl w:val="0"/>
        <w:autoSpaceDE w:val="0"/>
        <w:autoSpaceDN w:val="0"/>
        <w:adjustRightInd w:val="0"/>
        <w:jc w:val="both"/>
        <w:rPr>
          <w:rFonts w:ascii="Arial" w:hAnsi="Arial" w:cs="Arial"/>
          <w:sz w:val="20"/>
          <w:szCs w:val="20"/>
        </w:rPr>
      </w:pPr>
    </w:p>
    <w:p w14:paraId="25473A40" w14:textId="77777777" w:rsidR="00AE3286" w:rsidRPr="009B7CD5" w:rsidRDefault="00AE3286" w:rsidP="00AE3286">
      <w:pPr>
        <w:widowControl w:val="0"/>
        <w:jc w:val="center"/>
        <w:rPr>
          <w:rFonts w:ascii="Arial" w:hAnsi="Arial" w:cs="Arial"/>
          <w:sz w:val="20"/>
          <w:szCs w:val="20"/>
        </w:rPr>
      </w:pPr>
      <w:r w:rsidRPr="009B7CD5">
        <w:rPr>
          <w:rFonts w:ascii="Arial" w:hAnsi="Arial" w:cs="Arial"/>
          <w:sz w:val="20"/>
          <w:szCs w:val="20"/>
        </w:rPr>
        <w:t>………………………….………………………..</w:t>
      </w:r>
    </w:p>
    <w:p w14:paraId="38927D2C" w14:textId="77777777" w:rsidR="00AE3286" w:rsidRPr="009B7CD5" w:rsidRDefault="00AE3286" w:rsidP="00AE3286">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66D8C53E" w14:textId="77777777" w:rsidR="00AE3286" w:rsidRPr="009B7CD5" w:rsidRDefault="00AE3286" w:rsidP="00AE3286">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p w14:paraId="2513C792" w14:textId="77777777" w:rsidR="00AE3286" w:rsidRDefault="00AE3286" w:rsidP="00AE3286">
      <w:pPr>
        <w:rPr>
          <w:rFonts w:ascii="Arial" w:hAnsi="Arial" w:cs="Arial"/>
          <w:sz w:val="20"/>
          <w:szCs w:val="20"/>
          <w:lang w:val="es-ES"/>
        </w:rPr>
      </w:pPr>
    </w:p>
    <w:p w14:paraId="02DC0309" w14:textId="77777777" w:rsidR="00AE3286" w:rsidRPr="009B7CD5" w:rsidRDefault="00AE3286" w:rsidP="00AE3286">
      <w:pPr>
        <w:rPr>
          <w:rFonts w:ascii="Arial" w:hAnsi="Arial" w:cs="Arial"/>
          <w:sz w:val="20"/>
          <w:szCs w:val="20"/>
          <w:lang w:val="es-ES"/>
        </w:rPr>
      </w:pPr>
    </w:p>
    <w:p w14:paraId="2C2FD6D4" w14:textId="77777777" w:rsidR="00AE3286" w:rsidRDefault="00AE3286" w:rsidP="00AE3286">
      <w:pPr>
        <w:jc w:val="both"/>
      </w:pPr>
    </w:p>
    <w:p w14:paraId="45A377E5" w14:textId="77777777" w:rsidR="00AE3286" w:rsidRDefault="00AE3286" w:rsidP="00AE3286">
      <w:pPr>
        <w:jc w:val="both"/>
      </w:pPr>
    </w:p>
    <w:p w14:paraId="21D7264B" w14:textId="77777777" w:rsidR="00AE3286" w:rsidRDefault="00AE3286" w:rsidP="00AE3286">
      <w:pPr>
        <w:jc w:val="both"/>
      </w:pPr>
    </w:p>
    <w:p w14:paraId="47234F1E" w14:textId="77777777" w:rsidR="00AE3286" w:rsidRDefault="00AE3286" w:rsidP="00AE3286">
      <w:pPr>
        <w:jc w:val="both"/>
      </w:pPr>
    </w:p>
    <w:p w14:paraId="6318E63B" w14:textId="77777777" w:rsidR="00AE3286" w:rsidRDefault="00AE3286" w:rsidP="00AE3286">
      <w:pPr>
        <w:jc w:val="both"/>
      </w:pPr>
    </w:p>
    <w:p w14:paraId="794D9BE9" w14:textId="77777777" w:rsidR="00AE3286" w:rsidRDefault="00AE3286" w:rsidP="00AE3286">
      <w:pPr>
        <w:jc w:val="both"/>
      </w:pPr>
    </w:p>
    <w:p w14:paraId="468F6CED" w14:textId="77777777" w:rsidR="00AE3286" w:rsidRDefault="00AE3286" w:rsidP="00AE3286">
      <w:pPr>
        <w:jc w:val="both"/>
      </w:pPr>
    </w:p>
    <w:p w14:paraId="07E2729D" w14:textId="77777777" w:rsidR="00AE3286" w:rsidRDefault="00AE3286" w:rsidP="00AE3286">
      <w:pPr>
        <w:jc w:val="both"/>
      </w:pPr>
    </w:p>
    <w:p w14:paraId="42CCFEEE" w14:textId="77777777" w:rsidR="00AE3286" w:rsidRDefault="00AE3286" w:rsidP="00AE3286">
      <w:pPr>
        <w:jc w:val="both"/>
      </w:pPr>
    </w:p>
    <w:p w14:paraId="79C1750D" w14:textId="77777777" w:rsidR="00AE3286" w:rsidRDefault="00AE3286" w:rsidP="00AE3286">
      <w:pPr>
        <w:jc w:val="both"/>
      </w:pPr>
    </w:p>
    <w:p w14:paraId="5B8BA267" w14:textId="77777777" w:rsidR="00AE3286" w:rsidRDefault="00AE3286" w:rsidP="00AE3286">
      <w:pPr>
        <w:jc w:val="both"/>
      </w:pPr>
    </w:p>
    <w:p w14:paraId="7DDC7C38" w14:textId="77777777" w:rsidR="00AE3286" w:rsidRDefault="00AE3286" w:rsidP="00AE3286">
      <w:pPr>
        <w:jc w:val="both"/>
      </w:pPr>
    </w:p>
    <w:p w14:paraId="3E6545A4" w14:textId="77777777" w:rsidR="00AE3286" w:rsidRDefault="00AE3286" w:rsidP="00AE3286">
      <w:pPr>
        <w:jc w:val="both"/>
      </w:pPr>
    </w:p>
    <w:sectPr w:rsidR="00AE328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4CC7B" w14:textId="77777777" w:rsidR="00AE3286" w:rsidRDefault="00AE3286" w:rsidP="00AE3286">
      <w:r>
        <w:separator/>
      </w:r>
    </w:p>
  </w:endnote>
  <w:endnote w:type="continuationSeparator" w:id="0">
    <w:p w14:paraId="32C4E18A" w14:textId="77777777" w:rsidR="00AE3286" w:rsidRDefault="00AE3286" w:rsidP="00AE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09DD7" w14:textId="77777777" w:rsidR="00AE3286" w:rsidRDefault="00AE3286">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779B58C3" wp14:editId="1DA93AC9">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CCAEA61" w14:textId="77777777" w:rsidR="00AE3286" w:rsidRDefault="00AE328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79B58C3" id="Rectángulo 47" o:spid="_x0000_s1026"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0CCAEA61" w14:textId="77777777" w:rsidR="00AE3286" w:rsidRDefault="00AE328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0040F3EF" wp14:editId="56DAD32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2E4DFB" w14:textId="77777777" w:rsidR="00AE3286" w:rsidRDefault="00AE328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040F3EF" id="Grupo 50" o:spid="_x0000_s1027"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E2E4DFB" w14:textId="77777777" w:rsidR="00AE3286" w:rsidRDefault="00AE328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415412EE" w14:textId="77777777" w:rsidR="00AE3286" w:rsidRDefault="00AE328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4BCEA" w14:textId="77777777" w:rsidR="00AE3286" w:rsidRDefault="00AE3286" w:rsidP="00AE3286">
      <w:r>
        <w:separator/>
      </w:r>
    </w:p>
  </w:footnote>
  <w:footnote w:type="continuationSeparator" w:id="0">
    <w:p w14:paraId="18D1E393" w14:textId="77777777" w:rsidR="00AE3286" w:rsidRDefault="00AE3286" w:rsidP="00AE3286">
      <w:r>
        <w:continuationSeparator/>
      </w:r>
    </w:p>
  </w:footnote>
  <w:footnote w:id="1">
    <w:p w14:paraId="07354087" w14:textId="366A9C1D" w:rsidR="00AE3286" w:rsidRPr="00AE3286" w:rsidRDefault="00AE3286">
      <w:pPr>
        <w:pStyle w:val="Textonotapie"/>
      </w:pPr>
      <w:r>
        <w:rPr>
          <w:rStyle w:val="Refdenotaalpie"/>
        </w:rPr>
        <w:footnoteRef/>
      </w:r>
      <w:r>
        <w:t xml:space="preserve"> </w:t>
      </w:r>
      <w:r w:rsidRPr="00AE3286">
        <w:t xml:space="preserve">El solo sello de cancelado en el comprobante, cuando ha sido colocado por el propio postor, no puede ser considerado como una acreditación que produzca fehaciencia </w:t>
      </w:r>
      <w:proofErr w:type="gramStart"/>
      <w:r w:rsidRPr="00AE3286">
        <w:t>en relación a</w:t>
      </w:r>
      <w:proofErr w:type="gramEnd"/>
      <w:r w:rsidRPr="00AE3286">
        <w:t xml:space="preserve"> que se encuentra cancelado. Es válido el sello colocado por el cliente del postor (sea utilizando el término “cancelado” o “pagado”)</w:t>
      </w:r>
    </w:p>
  </w:footnote>
  <w:footnote w:id="2">
    <w:p w14:paraId="14773F1A" w14:textId="0BA6545E" w:rsidR="00AE3286" w:rsidRPr="00AE3286" w:rsidRDefault="00AE3286">
      <w:pPr>
        <w:pStyle w:val="Textonotapie"/>
        <w:rPr>
          <w:lang w:val="es-ES"/>
        </w:rPr>
      </w:pPr>
      <w:r>
        <w:rPr>
          <w:rStyle w:val="Refdenotaalpie"/>
        </w:rPr>
        <w:footnoteRef/>
      </w:r>
      <w:r>
        <w:t xml:space="preserve"> </w:t>
      </w:r>
      <w:r w:rsidRPr="00AE3286">
        <w:t>Entendiéndose por estas a aquellos que no son entidades contratantes</w:t>
      </w:r>
    </w:p>
  </w:footnote>
  <w:footnote w:id="3">
    <w:p w14:paraId="4D6D1F53" w14:textId="77777777" w:rsidR="00AE3286" w:rsidRPr="007A317A" w:rsidRDefault="00AE3286" w:rsidP="00AE328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4">
    <w:p w14:paraId="6E578FB0" w14:textId="77777777" w:rsidR="00AE3286" w:rsidRPr="007A317A" w:rsidRDefault="00AE3286" w:rsidP="00AE328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5">
    <w:p w14:paraId="3030504B" w14:textId="77777777" w:rsidR="00AE3286" w:rsidRPr="007A317A" w:rsidRDefault="00AE3286" w:rsidP="00AE328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6">
    <w:p w14:paraId="488522BD" w14:textId="77777777" w:rsidR="00AE3286" w:rsidRPr="007A317A" w:rsidRDefault="00AE3286" w:rsidP="00AE328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7">
    <w:p w14:paraId="3692902A" w14:textId="77777777" w:rsidR="00AE3286" w:rsidRPr="007A317A" w:rsidRDefault="00AE3286" w:rsidP="00AE328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17D7D" w14:textId="77777777" w:rsidR="00AE3286" w:rsidRPr="00116925" w:rsidRDefault="00AE328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47280345" w14:textId="77777777" w:rsidR="00AE3286" w:rsidRDefault="00AE328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E23CD" w14:textId="77777777" w:rsidR="00AE3286" w:rsidRPr="00CB6C51" w:rsidRDefault="00AE3286" w:rsidP="00EE43F7">
    <w:pPr>
      <w:jc w:val="both"/>
      <w:rPr>
        <w:rFonts w:ascii="Arial" w:hAnsi="Arial" w:cs="Arial"/>
        <w:b/>
        <w:bCs/>
        <w:iCs/>
        <w:sz w:val="16"/>
        <w:szCs w:val="16"/>
      </w:rPr>
    </w:pPr>
    <w:r w:rsidRPr="00CB6C51">
      <w:rPr>
        <w:rFonts w:ascii="Arial" w:hAnsi="Arial" w:cs="Arial"/>
        <w:b/>
        <w:bCs/>
        <w:iCs/>
        <w:sz w:val="16"/>
        <w:szCs w:val="16"/>
      </w:rPr>
      <w:t>FONDO MIVIVIENDA S.A.</w:t>
    </w:r>
  </w:p>
  <w:p w14:paraId="6450306F" w14:textId="77777777" w:rsidR="00AE3286" w:rsidRPr="00CB6C51" w:rsidRDefault="00AE3286" w:rsidP="00EE43F7">
    <w:pPr>
      <w:pStyle w:val="Encabezado"/>
      <w:pBdr>
        <w:bottom w:val="single" w:sz="4" w:space="1" w:color="auto"/>
      </w:pBdr>
      <w:rPr>
        <w:b/>
        <w:bCs/>
        <w:iCs/>
        <w:sz w:val="16"/>
        <w:szCs w:val="16"/>
      </w:rPr>
    </w:pPr>
  </w:p>
  <w:p w14:paraId="735EFEAB" w14:textId="77777777" w:rsidR="00AE3286" w:rsidRPr="00CB6C51" w:rsidRDefault="00AE3286" w:rsidP="00EE43F7">
    <w:pPr>
      <w:pStyle w:val="Encabezado"/>
      <w:rPr>
        <w:b/>
        <w:bCs/>
        <w:iCs/>
        <w:sz w:val="16"/>
        <w:szCs w:val="16"/>
        <w:lang w:val="es-ES"/>
      </w:rPr>
    </w:pPr>
  </w:p>
  <w:p w14:paraId="1E5CD8FD" w14:textId="77777777" w:rsidR="00AE3286" w:rsidRPr="006A2C34" w:rsidRDefault="00AE3286" w:rsidP="006A2C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247D6C"/>
    <w:multiLevelType w:val="hybridMultilevel"/>
    <w:tmpl w:val="328C992E"/>
    <w:lvl w:ilvl="0" w:tplc="13BC8C9E">
      <w:start w:val="2"/>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09577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286"/>
    <w:rsid w:val="003004DC"/>
    <w:rsid w:val="00304920"/>
    <w:rsid w:val="00490C8B"/>
    <w:rsid w:val="00642CB7"/>
    <w:rsid w:val="007025D9"/>
    <w:rsid w:val="00880720"/>
    <w:rsid w:val="00AD4BF3"/>
    <w:rsid w:val="00AE3286"/>
    <w:rsid w:val="00BD10A8"/>
    <w:rsid w:val="00E432F0"/>
    <w:rsid w:val="00E735D0"/>
    <w:rsid w:val="00FD7E3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B940A"/>
  <w15:chartTrackingRefBased/>
  <w15:docId w15:val="{8962E033-91D9-4422-9409-E517F9954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E32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E32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E328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E328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E328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E328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E328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E328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E328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E328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E328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E328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E328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E328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E328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E328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E328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E3286"/>
    <w:rPr>
      <w:rFonts w:eastAsiaTheme="majorEastAsia" w:cstheme="majorBidi"/>
      <w:color w:val="272727" w:themeColor="text1" w:themeTint="D8"/>
    </w:rPr>
  </w:style>
  <w:style w:type="paragraph" w:styleId="Ttulo">
    <w:name w:val="Title"/>
    <w:basedOn w:val="Normal"/>
    <w:next w:val="Normal"/>
    <w:link w:val="TtuloCar"/>
    <w:uiPriority w:val="10"/>
    <w:qFormat/>
    <w:rsid w:val="00AE328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E328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E328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E328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E3286"/>
    <w:pPr>
      <w:spacing w:before="160"/>
      <w:jc w:val="center"/>
    </w:pPr>
    <w:rPr>
      <w:i/>
      <w:iCs/>
      <w:color w:val="404040" w:themeColor="text1" w:themeTint="BF"/>
    </w:rPr>
  </w:style>
  <w:style w:type="character" w:customStyle="1" w:styleId="CitaCar">
    <w:name w:val="Cita Car"/>
    <w:basedOn w:val="Fuentedeprrafopredeter"/>
    <w:link w:val="Cita"/>
    <w:uiPriority w:val="29"/>
    <w:rsid w:val="00AE3286"/>
    <w:rPr>
      <w:i/>
      <w:iCs/>
      <w:color w:val="404040" w:themeColor="text1" w:themeTint="BF"/>
    </w:rPr>
  </w:style>
  <w:style w:type="paragraph" w:styleId="Prrafodelista">
    <w:name w:val="List Paragraph"/>
    <w:basedOn w:val="Normal"/>
    <w:uiPriority w:val="34"/>
    <w:qFormat/>
    <w:rsid w:val="00AE3286"/>
    <w:pPr>
      <w:ind w:left="720"/>
      <w:contextualSpacing/>
    </w:pPr>
  </w:style>
  <w:style w:type="character" w:styleId="nfasisintenso">
    <w:name w:val="Intense Emphasis"/>
    <w:basedOn w:val="Fuentedeprrafopredeter"/>
    <w:uiPriority w:val="21"/>
    <w:qFormat/>
    <w:rsid w:val="00AE3286"/>
    <w:rPr>
      <w:i/>
      <w:iCs/>
      <w:color w:val="0F4761" w:themeColor="accent1" w:themeShade="BF"/>
    </w:rPr>
  </w:style>
  <w:style w:type="paragraph" w:styleId="Citadestacada">
    <w:name w:val="Intense Quote"/>
    <w:basedOn w:val="Normal"/>
    <w:next w:val="Normal"/>
    <w:link w:val="CitadestacadaCar"/>
    <w:uiPriority w:val="30"/>
    <w:qFormat/>
    <w:rsid w:val="00AE32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E3286"/>
    <w:rPr>
      <w:i/>
      <w:iCs/>
      <w:color w:val="0F4761" w:themeColor="accent1" w:themeShade="BF"/>
    </w:rPr>
  </w:style>
  <w:style w:type="character" w:styleId="Referenciaintensa">
    <w:name w:val="Intense Reference"/>
    <w:basedOn w:val="Fuentedeprrafopredeter"/>
    <w:uiPriority w:val="32"/>
    <w:qFormat/>
    <w:rsid w:val="00AE3286"/>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E3286"/>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E3286"/>
    <w:rPr>
      <w:sz w:val="20"/>
      <w:szCs w:val="20"/>
    </w:rPr>
  </w:style>
  <w:style w:type="character" w:styleId="Refdenotaalpie">
    <w:name w:val="footnote reference"/>
    <w:basedOn w:val="Fuentedeprrafopredeter"/>
    <w:uiPriority w:val="99"/>
    <w:unhideWhenUsed/>
    <w:rsid w:val="00AE3286"/>
    <w:rPr>
      <w:vertAlign w:val="superscript"/>
    </w:rPr>
  </w:style>
  <w:style w:type="table" w:styleId="Tablaconcuadrcula">
    <w:name w:val="Table Grid"/>
    <w:basedOn w:val="Tablanormal"/>
    <w:uiPriority w:val="59"/>
    <w:qFormat/>
    <w:rsid w:val="00AE328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AE3286"/>
    <w:pPr>
      <w:spacing w:after="120"/>
    </w:pPr>
    <w:rPr>
      <w:rFonts w:ascii="Calibri" w:eastAsia="Times New Roman" w:hAnsi="Calibri" w:cs="Times New Roman"/>
      <w:kern w:val="0"/>
      <w:lang w:val="es-ES"/>
      <w14:ligatures w14:val="none"/>
    </w:rPr>
  </w:style>
  <w:style w:type="character" w:customStyle="1" w:styleId="TextoindependienteCar">
    <w:name w:val="Texto independiente Car"/>
    <w:basedOn w:val="Fuentedeprrafopredeter"/>
    <w:link w:val="Textoindependiente"/>
    <w:uiPriority w:val="99"/>
    <w:rsid w:val="00AE3286"/>
    <w:rPr>
      <w:rFonts w:ascii="Calibri" w:eastAsia="Times New Roman" w:hAnsi="Calibri" w:cs="Times New Roman"/>
      <w:kern w:val="0"/>
      <w:lang w:val="es-ES"/>
      <w14:ligatures w14:val="none"/>
    </w:rPr>
  </w:style>
  <w:style w:type="paragraph" w:styleId="Piedepgina">
    <w:name w:val="footer"/>
    <w:basedOn w:val="Normal"/>
    <w:link w:val="PiedepginaCar"/>
    <w:uiPriority w:val="99"/>
    <w:unhideWhenUsed/>
    <w:rsid w:val="00AE3286"/>
    <w:pPr>
      <w:tabs>
        <w:tab w:val="center" w:pos="4320"/>
        <w:tab w:val="right" w:pos="8640"/>
      </w:tabs>
    </w:pPr>
    <w:rPr>
      <w:rFonts w:ascii="Times New Roman" w:eastAsia="Times New Roman" w:hAnsi="Times New Roman" w:cs="Times New Roman"/>
      <w:kern w:val="0"/>
      <w:lang w:eastAsia="en-GB"/>
      <w14:ligatures w14:val="none"/>
    </w:rPr>
  </w:style>
  <w:style w:type="character" w:customStyle="1" w:styleId="PiedepginaCar">
    <w:name w:val="Pie de página Car"/>
    <w:basedOn w:val="Fuentedeprrafopredeter"/>
    <w:link w:val="Piedepgina"/>
    <w:uiPriority w:val="99"/>
    <w:rsid w:val="00AE3286"/>
    <w:rPr>
      <w:rFonts w:ascii="Times New Roman" w:eastAsia="Times New Roman" w:hAnsi="Times New Roman" w:cs="Times New Roman"/>
      <w:kern w:val="0"/>
      <w:lang w:eastAsia="en-GB"/>
      <w14:ligatures w14:val="none"/>
    </w:rPr>
  </w:style>
  <w:style w:type="paragraph" w:styleId="Encabezado">
    <w:name w:val="header"/>
    <w:basedOn w:val="Normal"/>
    <w:link w:val="EncabezadoCar"/>
    <w:uiPriority w:val="99"/>
    <w:unhideWhenUsed/>
    <w:rsid w:val="00AE3286"/>
    <w:pPr>
      <w:tabs>
        <w:tab w:val="center" w:pos="4320"/>
        <w:tab w:val="right" w:pos="8640"/>
      </w:tabs>
    </w:pPr>
    <w:rPr>
      <w:rFonts w:ascii="Times New Roman" w:eastAsia="Times New Roman" w:hAnsi="Times New Roman" w:cs="Times New Roman"/>
      <w:kern w:val="0"/>
      <w:lang w:eastAsia="en-GB"/>
      <w14:ligatures w14:val="none"/>
    </w:rPr>
  </w:style>
  <w:style w:type="character" w:customStyle="1" w:styleId="EncabezadoCar">
    <w:name w:val="Encabezado Car"/>
    <w:basedOn w:val="Fuentedeprrafopredeter"/>
    <w:link w:val="Encabezado"/>
    <w:uiPriority w:val="99"/>
    <w:rsid w:val="00AE3286"/>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39E40-3BF1-41A3-AFD4-C79EFAE96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1560</Words>
  <Characters>8586</Characters>
  <Application>Microsoft Office Word</Application>
  <DocSecurity>0</DocSecurity>
  <Lines>71</Lines>
  <Paragraphs>20</Paragraphs>
  <ScaleCrop>false</ScaleCrop>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Pezo Rojas, Elliot Cesar</dc:creator>
  <cp:keywords/>
  <dc:description/>
  <cp:lastModifiedBy>Pezo Rojas, Elliot Cesar</cp:lastModifiedBy>
  <cp:revision>1</cp:revision>
  <dcterms:created xsi:type="dcterms:W3CDTF">2025-06-17T17:02:00Z</dcterms:created>
  <dcterms:modified xsi:type="dcterms:W3CDTF">2025-06-17T17:11:00Z</dcterms:modified>
</cp:coreProperties>
</file>