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 xml:space="preserve">ANEXO </w:t>
      </w:r>
      <w:proofErr w:type="spellStart"/>
      <w:r w:rsidR="00903FD2" w:rsidRPr="005E03AB">
        <w:rPr>
          <w:rFonts w:ascii="Arial" w:eastAsia="Calibri" w:hAnsi="Arial" w:cs="Arial"/>
          <w:b/>
        </w:rPr>
        <w:t>N°</w:t>
      </w:r>
      <w:proofErr w:type="spellEnd"/>
      <w:r w:rsidR="00903FD2" w:rsidRPr="005E03AB">
        <w:rPr>
          <w:rFonts w:ascii="Arial" w:eastAsia="Calibri" w:hAnsi="Arial" w:cs="Arial"/>
          <w:b/>
        </w:rPr>
        <w:t xml:space="preserve">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21165EE7" w:rsidR="00634E73" w:rsidRPr="00792EC3" w:rsidRDefault="0029781C" w:rsidP="00634E73">
            <w:pPr>
              <w:spacing w:after="0" w:line="240" w:lineRule="auto"/>
              <w:jc w:val="center"/>
              <w:rPr>
                <w:rFonts w:ascii="Arial" w:eastAsia="Calibri" w:hAnsi="Arial" w:cs="Arial"/>
                <w:sz w:val="18"/>
                <w:szCs w:val="18"/>
              </w:rPr>
            </w:pPr>
            <w:r>
              <w:rPr>
                <w:rFonts w:ascii="Arial" w:eastAsia="Calibri" w:hAnsi="Arial" w:cs="Arial"/>
                <w:sz w:val="18"/>
                <w:szCs w:val="18"/>
              </w:rPr>
              <w:t>1,350</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roofErr w:type="gramStart"/>
            <w:r w:rsidRPr="00DB3BA5">
              <w:rPr>
                <w:rFonts w:ascii="Arial" w:eastAsia="Calibri" w:hAnsi="Arial" w:cs="Arial"/>
                <w:b/>
                <w:bCs/>
                <w:sz w:val="18"/>
                <w:szCs w:val="18"/>
                <w:highlight w:val="darkGray"/>
                <w:shd w:val="clear" w:color="auto" w:fill="BFBFBF" w:themeFill="background1" w:themeFillShade="BF"/>
              </w:rPr>
              <w:t>…….</w:t>
            </w:r>
            <w:proofErr w:type="gramEnd"/>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roofErr w:type="gramStart"/>
            <w:r w:rsidRPr="00DB3BA5">
              <w:rPr>
                <w:rFonts w:ascii="Arial" w:eastAsia="Calibri" w:hAnsi="Arial" w:cs="Arial"/>
                <w:b/>
                <w:bCs/>
                <w:sz w:val="18"/>
                <w:szCs w:val="18"/>
                <w:highlight w:val="darkGray"/>
                <w:shd w:val="clear" w:color="auto" w:fill="BFBFBF" w:themeFill="background1" w:themeFillShade="BF"/>
              </w:rPr>
              <w:t>…….</w:t>
            </w:r>
            <w:proofErr w:type="gramEnd"/>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3FD0D47B" w:rsidR="008C7637" w:rsidRPr="009F54EA" w:rsidRDefault="0029781C" w:rsidP="008C7637">
            <w:pPr>
              <w:spacing w:after="0" w:line="240" w:lineRule="auto"/>
              <w:jc w:val="center"/>
              <w:rPr>
                <w:rFonts w:ascii="Arial" w:eastAsia="Calibri" w:hAnsi="Arial" w:cs="Arial"/>
                <w:sz w:val="18"/>
                <w:szCs w:val="18"/>
                <w:highlight w:val="darkGray"/>
              </w:rPr>
            </w:pPr>
            <w:r>
              <w:rPr>
                <w:rFonts w:ascii="Arial" w:eastAsia="Calibri" w:hAnsi="Arial" w:cs="Arial"/>
                <w:sz w:val="18"/>
                <w:szCs w:val="18"/>
              </w:rPr>
              <w:t>60</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roofErr w:type="gramStart"/>
            <w:r w:rsidRPr="00DB3BA5">
              <w:rPr>
                <w:rFonts w:ascii="Arial" w:eastAsia="Calibri" w:hAnsi="Arial" w:cs="Arial"/>
                <w:b/>
                <w:bCs/>
                <w:sz w:val="18"/>
                <w:szCs w:val="18"/>
                <w:highlight w:val="darkGray"/>
                <w:shd w:val="clear" w:color="auto" w:fill="BFBFBF" w:themeFill="background1" w:themeFillShade="BF"/>
              </w:rPr>
              <w:t>…….</w:t>
            </w:r>
            <w:proofErr w:type="gramEnd"/>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roofErr w:type="gramStart"/>
            <w:r w:rsidRPr="00DB3BA5">
              <w:rPr>
                <w:rFonts w:ascii="Arial" w:eastAsia="Calibri" w:hAnsi="Arial" w:cs="Arial"/>
                <w:b/>
                <w:bCs/>
                <w:sz w:val="18"/>
                <w:szCs w:val="18"/>
                <w:highlight w:val="darkGray"/>
                <w:shd w:val="clear" w:color="auto" w:fill="BFBFBF" w:themeFill="background1" w:themeFillShade="BF"/>
              </w:rPr>
              <w:t>…….</w:t>
            </w:r>
            <w:proofErr w:type="gramEnd"/>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roofErr w:type="gramStart"/>
            <w:r w:rsidRPr="00DB3BA5">
              <w:rPr>
                <w:rFonts w:ascii="Arial" w:eastAsia="Calibri" w:hAnsi="Arial" w:cs="Arial"/>
                <w:b/>
                <w:bCs/>
                <w:sz w:val="18"/>
                <w:szCs w:val="18"/>
                <w:highlight w:val="darkGray"/>
                <w:shd w:val="clear" w:color="auto" w:fill="BFBFBF" w:themeFill="background1" w:themeFillShade="BF"/>
              </w:rPr>
              <w:t>…….</w:t>
            </w:r>
            <w:proofErr w:type="gramEnd"/>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w:t>
            </w:r>
            <w:proofErr w:type="spellStart"/>
            <w:r>
              <w:rPr>
                <w:rFonts w:ascii="Arial" w:eastAsia="Calibri" w:hAnsi="Arial" w:cs="Arial"/>
                <w:sz w:val="18"/>
                <w:szCs w:val="18"/>
              </w:rPr>
              <w:t>N°</w:t>
            </w:r>
            <w:proofErr w:type="spellEnd"/>
            <w:r>
              <w:rPr>
                <w:rFonts w:ascii="Arial" w:eastAsia="Calibri" w:hAnsi="Arial" w:cs="Arial"/>
                <w:sz w:val="18"/>
                <w:szCs w:val="18"/>
              </w:rPr>
              <w:t xml:space="preserve">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proofErr w:type="spellStart"/>
            <w:r w:rsidRPr="00792EC3">
              <w:rPr>
                <w:rFonts w:ascii="Arial" w:eastAsia="Calibri" w:hAnsi="Arial" w:cs="Arial"/>
                <w:b/>
                <w:sz w:val="18"/>
                <w:szCs w:val="18"/>
              </w:rPr>
              <w:t>Nº</w:t>
            </w:r>
            <w:proofErr w:type="spellEnd"/>
            <w:r w:rsidRPr="00792EC3">
              <w:rPr>
                <w:rFonts w:ascii="Arial" w:eastAsia="Calibri" w:hAnsi="Arial" w:cs="Arial"/>
                <w:b/>
                <w:sz w:val="18"/>
                <w:szCs w:val="18"/>
              </w:rPr>
              <w:t xml:space="preserve">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38D1A9DC" w:rsidR="008C7637" w:rsidRPr="00634E73" w:rsidRDefault="008C7637" w:rsidP="008C7637">
            <w:pPr>
              <w:spacing w:after="0"/>
              <w:jc w:val="both"/>
              <w:rPr>
                <w:rFonts w:ascii="Arial" w:eastAsia="Calibri" w:hAnsi="Arial" w:cs="Arial"/>
                <w:sz w:val="18"/>
                <w:szCs w:val="18"/>
              </w:rPr>
            </w:pPr>
            <w:r>
              <w:rPr>
                <w:rFonts w:ascii="Arial" w:eastAsia="Calibri" w:hAnsi="Arial" w:cs="Arial"/>
                <w:sz w:val="18"/>
                <w:szCs w:val="18"/>
              </w:rPr>
              <w:t>5 DI</w:t>
            </w:r>
            <w:r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w:t>
      </w:r>
      <w:proofErr w:type="spellStart"/>
      <w:r w:rsidRPr="000829FC">
        <w:rPr>
          <w:rFonts w:ascii="Arial" w:eastAsia="Arial MT" w:hAnsi="Arial" w:cs="Arial"/>
          <w:b/>
          <w:bCs/>
          <w:kern w:val="0"/>
          <w:sz w:val="22"/>
          <w:szCs w:val="22"/>
          <w:lang w:val="es-ES"/>
          <w14:ligatures w14:val="none"/>
        </w:rPr>
        <w:t>Nº</w:t>
      </w:r>
      <w:proofErr w:type="spellEnd"/>
      <w:r w:rsidRPr="000829FC">
        <w:rPr>
          <w:rFonts w:ascii="Arial" w:eastAsia="Arial MT" w:hAnsi="Arial" w:cs="Arial"/>
          <w:b/>
          <w:bCs/>
          <w:kern w:val="0"/>
          <w:sz w:val="22"/>
          <w:szCs w:val="22"/>
          <w:lang w:val="es-ES"/>
          <w14:ligatures w14:val="none"/>
        </w:rPr>
        <w:t xml:space="preserve">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proofErr w:type="gramStart"/>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roofErr w:type="gramEnd"/>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No tener impedimento para postular en el procedimiento de selección ni para contratar con el Estado, conforme al artículo 30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 y su Reglamento </w:t>
      </w:r>
      <w:bookmarkStart w:id="0" w:name="_Hlk192075219"/>
      <w:r w:rsidRPr="000829FC">
        <w:rPr>
          <w:rFonts w:ascii="Arial" w:eastAsia="Arial MT" w:hAnsi="Arial" w:cs="Arial"/>
          <w:kern w:val="0"/>
          <w:sz w:val="20"/>
          <w:szCs w:val="20"/>
          <w:lang w:val="es-ES"/>
          <w14:ligatures w14:val="none"/>
        </w:rPr>
        <w:t xml:space="preserve">aprobado mediante Decreto Supremo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009-2025-EF</w:t>
      </w:r>
      <w:bookmarkEnd w:id="0"/>
      <w:r w:rsidRPr="000829FC">
        <w:rPr>
          <w:rFonts w:ascii="Arial" w:eastAsia="Arial MT" w:hAnsi="Arial" w:cs="Arial"/>
          <w:kern w:val="0"/>
          <w:sz w:val="20"/>
          <w:szCs w:val="20"/>
          <w:lang w:val="es-ES"/>
          <w14:ligatures w14:val="none"/>
        </w:rPr>
        <w:t xml:space="preserve">, así como las disposiciones aplicables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Participar en el presente proceso de contratación en forma independiente sin mediar consulta, comunicación, acuerdo, arreglo o convenio con ningún proveedor; y, conocer las disposiciones del Decreto Legislativo </w:t>
      </w:r>
      <w:proofErr w:type="spellStart"/>
      <w:r w:rsidRPr="000829FC">
        <w:rPr>
          <w:rFonts w:ascii="Arial" w:eastAsia="Arial MT" w:hAnsi="Arial" w:cs="Arial"/>
          <w:kern w:val="0"/>
          <w:sz w:val="20"/>
          <w:szCs w:val="20"/>
          <w:lang w:val="es-ES"/>
          <w14:ligatures w14:val="none"/>
        </w:rPr>
        <w:t>Nº</w:t>
      </w:r>
      <w:proofErr w:type="spellEnd"/>
      <w:r w:rsidRPr="000829FC">
        <w:rPr>
          <w:rFonts w:ascii="Arial" w:eastAsia="Arial MT" w:hAnsi="Arial" w:cs="Arial"/>
          <w:kern w:val="0"/>
          <w:sz w:val="20"/>
          <w:szCs w:val="20"/>
          <w:lang w:val="es-ES"/>
          <w14:ligatures w14:val="none"/>
        </w:rPr>
        <w:t xml:space="preserve">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 xml:space="preserve">plazo indicado en el anexo </w:t>
      </w:r>
      <w:proofErr w:type="spellStart"/>
      <w:r w:rsidR="00EB013B">
        <w:rPr>
          <w:rFonts w:ascii="Arial" w:eastAsia="Arial MT" w:hAnsi="Arial" w:cs="Arial"/>
          <w:kern w:val="0"/>
          <w:sz w:val="20"/>
          <w:szCs w:val="20"/>
          <w:lang w:val="es-ES"/>
          <w14:ligatures w14:val="none"/>
        </w:rPr>
        <w:t>n°</w:t>
      </w:r>
      <w:proofErr w:type="spellEnd"/>
      <w:r w:rsidR="00EB013B">
        <w:rPr>
          <w:rFonts w:ascii="Arial" w:eastAsia="Arial MT" w:hAnsi="Arial" w:cs="Arial"/>
          <w:kern w:val="0"/>
          <w:sz w:val="20"/>
          <w:szCs w:val="20"/>
          <w:lang w:val="es-ES"/>
          <w14:ligatures w14:val="none"/>
        </w:rPr>
        <w:t xml:space="preserve">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w:t>
      </w:r>
      <w:proofErr w:type="spellStart"/>
      <w:r w:rsidR="00903FD2" w:rsidRPr="00CD5328">
        <w:rPr>
          <w:rFonts w:ascii="Arial" w:hAnsi="Arial" w:cs="Arial"/>
          <w:b/>
          <w:bCs/>
        </w:rPr>
        <w:t>Nº</w:t>
      </w:r>
      <w:proofErr w:type="spellEnd"/>
      <w:r w:rsidR="00903FD2" w:rsidRPr="00CD5328">
        <w:rPr>
          <w:rFonts w:ascii="Arial" w:hAnsi="Arial" w:cs="Arial"/>
          <w:b/>
          <w:bCs/>
        </w:rPr>
        <w:t xml:space="preserve">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 xml:space="preserve">ANEXO </w:t>
      </w:r>
      <w:proofErr w:type="spellStart"/>
      <w:r>
        <w:rPr>
          <w:rFonts w:ascii="Arial" w:eastAsia="Calibri" w:hAnsi="Arial" w:cs="Arial"/>
          <w:b/>
          <w:sz w:val="28"/>
          <w:szCs w:val="28"/>
        </w:rPr>
        <w:t>N°</w:t>
      </w:r>
      <w:proofErr w:type="spellEnd"/>
      <w:r>
        <w:rPr>
          <w:rFonts w:ascii="Arial" w:eastAsia="Calibri" w:hAnsi="Arial" w:cs="Arial"/>
          <w:b/>
          <w:sz w:val="28"/>
          <w:szCs w:val="28"/>
        </w:rPr>
        <w:t xml:space="preserve">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proofErr w:type="gramStart"/>
      <w:r w:rsidRPr="00CE053E">
        <w:rPr>
          <w:rFonts w:ascii="Arial" w:eastAsia="Calibri" w:hAnsi="Arial" w:cs="Arial"/>
          <w:sz w:val="20"/>
          <w:szCs w:val="20"/>
          <w:shd w:val="clear" w:color="auto" w:fill="BFBFBF" w:themeFill="background1" w:themeFillShade="BF"/>
        </w:rPr>
        <w:t xml:space="preserve">Chiclayo,   </w:t>
      </w:r>
      <w:proofErr w:type="gramEnd"/>
      <w:r w:rsidRPr="00CE053E">
        <w:rPr>
          <w:rFonts w:ascii="Arial" w:eastAsia="Calibri" w:hAnsi="Arial" w:cs="Arial"/>
          <w:sz w:val="20"/>
          <w:szCs w:val="20"/>
          <w:shd w:val="clear" w:color="auto" w:fill="BFBFBF" w:themeFill="background1" w:themeFillShade="BF"/>
        </w:rPr>
        <w:t xml:space="preserve">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w:t>
      </w:r>
      <w:proofErr w:type="spellStart"/>
      <w:r w:rsidRPr="00801CAD">
        <w:rPr>
          <w:rFonts w:ascii="Arial" w:eastAsia="Calibri" w:hAnsi="Arial" w:cs="Arial"/>
          <w:sz w:val="20"/>
          <w:szCs w:val="20"/>
        </w:rPr>
        <w:t>N°</w:t>
      </w:r>
      <w:proofErr w:type="spellEnd"/>
      <w:r w:rsidRPr="00801CAD">
        <w:rPr>
          <w:rFonts w:ascii="Arial" w:eastAsia="Calibri" w:hAnsi="Arial" w:cs="Arial"/>
          <w:sz w:val="20"/>
          <w:szCs w:val="20"/>
        </w:rPr>
        <w:t xml:space="preserve">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Registro antecedentes penales, ni policiales, suscribiendo la presente de conformidad a lo prescrito en el artículo 51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aprobado por Decreto Supremo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30353, Ley que crea el Registro de Deudores de Reparaciones </w:t>
            </w:r>
            <w:proofErr w:type="gramStart"/>
            <w:r w:rsidRPr="00E63E9D">
              <w:rPr>
                <w:rFonts w:ascii="Arial" w:eastAsia="Calibri" w:hAnsi="Arial" w:cs="Arial"/>
                <w:sz w:val="19"/>
                <w:szCs w:val="19"/>
              </w:rPr>
              <w:t xml:space="preserve">Civiles  </w:t>
            </w:r>
            <w:r>
              <w:rPr>
                <w:rFonts w:ascii="Arial" w:eastAsia="Calibri" w:hAnsi="Arial" w:cs="Arial"/>
                <w:sz w:val="19"/>
                <w:szCs w:val="19"/>
              </w:rPr>
              <w:t>(</w:t>
            </w:r>
            <w:proofErr w:type="gramEnd"/>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w:t>
            </w:r>
            <w:r>
              <w:rPr>
                <w:rFonts w:ascii="Arial" w:eastAsia="Calibri" w:hAnsi="Arial" w:cs="Arial"/>
                <w:sz w:val="19"/>
                <w:szCs w:val="19"/>
              </w:rPr>
              <w:t xml:space="preserve">do por el Decreto Supremo </w:t>
            </w:r>
            <w:proofErr w:type="spellStart"/>
            <w:r>
              <w:rPr>
                <w:rFonts w:ascii="Arial" w:eastAsia="Calibri" w:hAnsi="Arial" w:cs="Arial"/>
                <w:sz w:val="19"/>
                <w:szCs w:val="19"/>
              </w:rPr>
              <w:t>Nº</w:t>
            </w:r>
            <w:proofErr w:type="spellEnd"/>
            <w:r>
              <w:rPr>
                <w:rFonts w:ascii="Arial" w:eastAsia="Calibri" w:hAnsi="Arial" w:cs="Arial"/>
                <w:sz w:val="19"/>
                <w:szCs w:val="19"/>
              </w:rPr>
              <w:t xml:space="preserve">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 xml:space="preserve">artículo 30 de la 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 xml:space="preserve">ANEXO </w:t>
      </w:r>
      <w:proofErr w:type="spellStart"/>
      <w:r w:rsidRPr="00781D35">
        <w:rPr>
          <w:rFonts w:ascii="Arial" w:eastAsia="Calibri" w:hAnsi="Arial" w:cs="Arial"/>
          <w:b/>
        </w:rPr>
        <w:t>N°</w:t>
      </w:r>
      <w:proofErr w:type="spellEnd"/>
      <w:r w:rsidRPr="00781D35">
        <w:rPr>
          <w:rFonts w:ascii="Arial" w:eastAsia="Calibri" w:hAnsi="Arial" w:cs="Arial"/>
          <w:b/>
        </w:rPr>
        <w:t xml:space="preserve">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proofErr w:type="gramStart"/>
      <w:r w:rsidRPr="003B5957">
        <w:rPr>
          <w:rFonts w:ascii="Arial" w:eastAsia="Calibri" w:hAnsi="Arial" w:cs="Arial"/>
          <w:sz w:val="20"/>
          <w:szCs w:val="20"/>
          <w:highlight w:val="darkGray"/>
        </w:rPr>
        <w:t xml:space="preserve">Chiclayo,   </w:t>
      </w:r>
      <w:proofErr w:type="gramEnd"/>
      <w:r w:rsidRPr="003B5957">
        <w:rPr>
          <w:rFonts w:ascii="Arial" w:eastAsia="Calibri" w:hAnsi="Arial" w:cs="Arial"/>
          <w:sz w:val="20"/>
          <w:szCs w:val="20"/>
          <w:highlight w:val="darkGray"/>
        </w:rPr>
        <w:t xml:space="preserve">   de              </w:t>
      </w:r>
      <w:proofErr w:type="spellStart"/>
      <w:r w:rsidRPr="003B5957">
        <w:rPr>
          <w:rFonts w:ascii="Arial" w:eastAsia="Calibri" w:hAnsi="Arial" w:cs="Arial"/>
          <w:sz w:val="20"/>
          <w:szCs w:val="20"/>
          <w:highlight w:val="darkGray"/>
        </w:rPr>
        <w:t>de</w:t>
      </w:r>
      <w:proofErr w:type="spellEnd"/>
      <w:r w:rsidRPr="003B5957">
        <w:rPr>
          <w:rFonts w:ascii="Arial" w:eastAsia="Calibri" w:hAnsi="Arial" w:cs="Arial"/>
          <w:sz w:val="20"/>
          <w:szCs w:val="20"/>
          <w:highlight w:val="darkGray"/>
        </w:rPr>
        <w:t xml:space="preserv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rPr>
        <w:t xml:space="preserve">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Estoy inhabilitado para contratar con el estado, ni temporal, ni permanentemente, conforme lo establece el artículo 30 de la Ley </w:t>
            </w:r>
            <w:proofErr w:type="spellStart"/>
            <w:r w:rsidRPr="006F61ED">
              <w:rPr>
                <w:rFonts w:ascii="Arial" w:eastAsia="Calibri" w:hAnsi="Arial" w:cs="Arial"/>
                <w:sz w:val="19"/>
                <w:szCs w:val="19"/>
              </w:rPr>
              <w:t>N°</w:t>
            </w:r>
            <w:proofErr w:type="spellEnd"/>
            <w:r w:rsidRPr="006F61ED">
              <w:rPr>
                <w:rFonts w:ascii="Arial" w:eastAsia="Calibri" w:hAnsi="Arial" w:cs="Arial"/>
                <w:sz w:val="19"/>
                <w:szCs w:val="19"/>
              </w:rPr>
              <w:t xml:space="preserve">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 xml:space="preserve">ANEXO </w:t>
      </w:r>
      <w:proofErr w:type="spellStart"/>
      <w:r>
        <w:rPr>
          <w:rFonts w:ascii="Century Gothic" w:hAnsi="Century Gothic"/>
          <w:b/>
        </w:rPr>
        <w:t>N°</w:t>
      </w:r>
      <w:proofErr w:type="spellEnd"/>
      <w:r>
        <w:rPr>
          <w:rFonts w:ascii="Century Gothic" w:hAnsi="Century Gothic"/>
          <w:b/>
        </w:rPr>
        <w:t xml:space="preserve">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w:t>
      </w:r>
      <w:proofErr w:type="gramStart"/>
      <w:r w:rsidRPr="00116983">
        <w:rPr>
          <w:rFonts w:ascii="Century Gothic" w:hAnsi="Century Gothic"/>
          <w:sz w:val="20"/>
          <w:szCs w:val="20"/>
          <w:shd w:val="clear" w:color="auto" w:fill="BFBFBF" w:themeFill="background1" w:themeFillShade="BF"/>
        </w:rPr>
        <w:t>…….</w:t>
      </w:r>
      <w:proofErr w:type="gramEnd"/>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identificado(a) con DNI/CE </w:t>
      </w:r>
      <w:proofErr w:type="spellStart"/>
      <w:r w:rsidRPr="00E973BC">
        <w:rPr>
          <w:rFonts w:ascii="Century Gothic" w:hAnsi="Century Gothic"/>
          <w:sz w:val="20"/>
          <w:szCs w:val="20"/>
        </w:rPr>
        <w:t>N</w:t>
      </w:r>
      <w:r w:rsidRPr="00116983">
        <w:rPr>
          <w:rFonts w:ascii="Century Gothic" w:hAnsi="Century Gothic"/>
          <w:sz w:val="20"/>
          <w:szCs w:val="20"/>
          <w:shd w:val="clear" w:color="auto" w:fill="BFBFBF" w:themeFill="background1" w:themeFillShade="BF"/>
        </w:rPr>
        <w:t>°</w:t>
      </w:r>
      <w:proofErr w:type="spellEnd"/>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w:t>
      </w:r>
      <w:proofErr w:type="spellStart"/>
      <w:r w:rsidRPr="00E973BC">
        <w:rPr>
          <w:rFonts w:ascii="Century Gothic" w:hAnsi="Century Gothic"/>
          <w:sz w:val="20"/>
          <w:szCs w:val="20"/>
        </w:rPr>
        <w:t>N°</w:t>
      </w:r>
      <w:proofErr w:type="spellEnd"/>
      <w:r w:rsidRPr="00E973BC">
        <w:rPr>
          <w:rFonts w:ascii="Century Gothic" w:hAnsi="Century Gothic"/>
          <w:sz w:val="20"/>
          <w:szCs w:val="20"/>
        </w:rPr>
        <w:t xml:space="preserve"> </w:t>
      </w:r>
      <w:r w:rsidRPr="00116983">
        <w:rPr>
          <w:rFonts w:ascii="Century Gothic" w:hAnsi="Century Gothic"/>
          <w:sz w:val="20"/>
          <w:szCs w:val="20"/>
          <w:shd w:val="clear" w:color="auto" w:fill="BFBFBF" w:themeFill="background1" w:themeFillShade="BF"/>
        </w:rPr>
        <w:t>……………………………………</w:t>
      </w:r>
      <w:proofErr w:type="gramStart"/>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w:t>
      </w:r>
      <w:proofErr w:type="gramEnd"/>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proofErr w:type="spellStart"/>
      <w:r>
        <w:rPr>
          <w:rFonts w:ascii="Century Gothic" w:hAnsi="Century Gothic"/>
          <w:sz w:val="20"/>
          <w:szCs w:val="20"/>
        </w:rPr>
        <w:t>N°</w:t>
      </w:r>
      <w:proofErr w:type="spellEnd"/>
      <w:r>
        <w:rPr>
          <w:rFonts w:ascii="Century Gothic" w:hAnsi="Century Gothic"/>
          <w:sz w:val="20"/>
          <w:szCs w:val="20"/>
        </w:rPr>
        <w:t xml:space="preserve">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w:t>
      </w:r>
      <w:proofErr w:type="gramStart"/>
      <w:r w:rsidRPr="00E973BC">
        <w:rPr>
          <w:rFonts w:ascii="Century Gothic" w:hAnsi="Century Gothic"/>
          <w:sz w:val="20"/>
          <w:szCs w:val="20"/>
        </w:rPr>
        <w:t>…….</w:t>
      </w:r>
      <w:proofErr w:type="gramEnd"/>
      <w:r w:rsidRPr="00E973BC">
        <w:rPr>
          <w:rFonts w:ascii="Century Gothic" w:hAnsi="Century Gothic"/>
          <w:sz w:val="20"/>
          <w:szCs w:val="20"/>
        </w:rPr>
        <w:t>… a los …………………</w:t>
      </w:r>
      <w:proofErr w:type="gramStart"/>
      <w:r w:rsidRPr="00E973BC">
        <w:rPr>
          <w:rFonts w:ascii="Century Gothic" w:hAnsi="Century Gothic"/>
          <w:sz w:val="20"/>
          <w:szCs w:val="20"/>
        </w:rPr>
        <w:t>…….</w:t>
      </w:r>
      <w:proofErr w:type="gramEnd"/>
      <w:r w:rsidRPr="00E973BC">
        <w:rPr>
          <w:rFonts w:ascii="Century Gothic" w:hAnsi="Century Gothic"/>
          <w:sz w:val="20"/>
          <w:szCs w:val="20"/>
        </w:rPr>
        <w:t>……… días del mes de …………</w:t>
      </w:r>
      <w:proofErr w:type="gramStart"/>
      <w:r w:rsidRPr="00E973BC">
        <w:rPr>
          <w:rFonts w:ascii="Century Gothic" w:hAnsi="Century Gothic"/>
          <w:sz w:val="20"/>
          <w:szCs w:val="20"/>
        </w:rPr>
        <w:t>…….</w:t>
      </w:r>
      <w:proofErr w:type="gramEnd"/>
      <w:r w:rsidRPr="00E973BC">
        <w:rPr>
          <w:rFonts w:ascii="Century Gothic" w:hAnsi="Century Gothic"/>
          <w:sz w:val="20"/>
          <w:szCs w:val="20"/>
        </w:rPr>
        <w:t>. del año ……………</w:t>
      </w:r>
      <w:proofErr w:type="gramStart"/>
      <w:r w:rsidRPr="00E973BC">
        <w:rPr>
          <w:rFonts w:ascii="Century Gothic" w:hAnsi="Century Gothic"/>
          <w:sz w:val="20"/>
          <w:szCs w:val="20"/>
        </w:rPr>
        <w:t>…….</w:t>
      </w:r>
      <w:proofErr w:type="gramEnd"/>
      <w:r w:rsidRPr="00E973BC">
        <w:rPr>
          <w:rFonts w:ascii="Century Gothic" w:hAnsi="Century Gothic"/>
          <w:sz w:val="20"/>
          <w:szCs w:val="20"/>
        </w:rPr>
        <w:t>.</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w:t>
      </w:r>
      <w:proofErr w:type="spellStart"/>
      <w:r w:rsidR="00135334">
        <w:rPr>
          <w:rFonts w:ascii="Century Gothic" w:hAnsi="Century Gothic"/>
          <w:b/>
          <w:bCs/>
          <w:sz w:val="20"/>
          <w:szCs w:val="20"/>
        </w:rPr>
        <w:t>N°</w:t>
      </w:r>
      <w:proofErr w:type="spellEnd"/>
      <w:r w:rsidR="00135334">
        <w:rPr>
          <w:rFonts w:ascii="Century Gothic" w:hAnsi="Century Gothic"/>
          <w:b/>
          <w:bCs/>
          <w:sz w:val="20"/>
          <w:szCs w:val="20"/>
        </w:rPr>
        <w:t xml:space="preserve">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w:t>
      </w:r>
      <w:proofErr w:type="spellStart"/>
      <w:r w:rsidRPr="002D61AA">
        <w:rPr>
          <w:rFonts w:ascii="Century Gothic" w:hAnsi="Century Gothic" w:cs="Arial"/>
          <w:color w:val="151515"/>
          <w:sz w:val="20"/>
          <w:szCs w:val="20"/>
        </w:rPr>
        <w:t>N°</w:t>
      </w:r>
      <w:proofErr w:type="spellEnd"/>
      <w:r w:rsidRPr="002D61AA">
        <w:rPr>
          <w:rFonts w:ascii="Century Gothic" w:hAnsi="Century Gothic" w:cs="Arial"/>
          <w:color w:val="151515"/>
          <w:sz w:val="20"/>
          <w:szCs w:val="20"/>
        </w:rPr>
        <w:t xml:space="preserve">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Cumplir con las obligaciones consignadas en el artículo 3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Abstenerme de intervenir en los casos que se configure el supuesto de impedimento señalado en el artículo 5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No hallarme incurso en ninguno de los impedimentos señalados en los numerales 11.3 y 11.4 del artículo 11 del Reglamento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2D61AA">
        <w:rPr>
          <w:rFonts w:ascii="Century Gothic" w:hAnsi="Century Gothic" w:cs="Arial"/>
          <w:color w:val="151515"/>
          <w:sz w:val="20"/>
          <w:szCs w:val="20"/>
        </w:rPr>
        <w:t>N°</w:t>
      </w:r>
      <w:proofErr w:type="spellEnd"/>
      <w:r w:rsidRPr="002D61AA">
        <w:rPr>
          <w:rFonts w:ascii="Century Gothic" w:hAnsi="Century Gothic" w:cs="Arial"/>
          <w:color w:val="151515"/>
          <w:sz w:val="20"/>
          <w:szCs w:val="20"/>
        </w:rPr>
        <w:t xml:space="preserve">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 xml:space="preserve">Firma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w:t>
      </w:r>
      <w:proofErr w:type="spellStart"/>
      <w:r w:rsidRPr="00A04F3B">
        <w:rPr>
          <w:rFonts w:ascii="Century Gothic" w:eastAsia="Times New Roman" w:hAnsi="Century Gothic"/>
          <w:b/>
          <w:bCs/>
          <w:sz w:val="20"/>
          <w:szCs w:val="20"/>
          <w:lang w:val="es-ES"/>
        </w:rPr>
        <w:t>N°</w:t>
      </w:r>
      <w:proofErr w:type="spellEnd"/>
      <w:r w:rsidRPr="00A04F3B">
        <w:rPr>
          <w:rFonts w:ascii="Century Gothic" w:eastAsia="Times New Roman" w:hAnsi="Century Gothic"/>
          <w:b/>
          <w:bCs/>
          <w:sz w:val="20"/>
          <w:szCs w:val="20"/>
          <w:lang w:val="es-ES"/>
        </w:rPr>
        <w:t xml:space="preserve">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w:t>
      </w:r>
      <w:proofErr w:type="gramStart"/>
      <w:r w:rsidRPr="00A04F3B">
        <w:rPr>
          <w:rFonts w:ascii="Century Gothic" w:eastAsia="Times New Roman" w:hAnsi="Century Gothic"/>
          <w:sz w:val="20"/>
          <w:szCs w:val="20"/>
          <w:lang w:val="es-ES"/>
        </w:rPr>
        <w:t>…….</w:t>
      </w:r>
      <w:proofErr w:type="gramEnd"/>
      <w:r w:rsidRPr="00A04F3B">
        <w:rPr>
          <w:rFonts w:ascii="Century Gothic" w:eastAsia="Times New Roman" w:hAnsi="Century Gothic"/>
          <w:sz w:val="20"/>
          <w:szCs w:val="20"/>
          <w:lang w:val="es-ES"/>
        </w:rPr>
        <w:t>. del año ……………</w:t>
      </w:r>
      <w:proofErr w:type="gramStart"/>
      <w:r w:rsidRPr="00A04F3B">
        <w:rPr>
          <w:rFonts w:ascii="Century Gothic" w:eastAsia="Times New Roman" w:hAnsi="Century Gothic"/>
          <w:sz w:val="20"/>
          <w:szCs w:val="20"/>
          <w:lang w:val="es-ES"/>
        </w:rPr>
        <w:t>…….</w:t>
      </w:r>
      <w:proofErr w:type="gramEnd"/>
      <w:r w:rsidRPr="00A04F3B">
        <w:rPr>
          <w:rFonts w:ascii="Century Gothic" w:eastAsia="Times New Roman" w:hAnsi="Century Gothic"/>
          <w:sz w:val="20"/>
          <w:szCs w:val="20"/>
          <w:lang w:val="es-ES"/>
        </w:rPr>
        <w:t>.</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w:t>
      </w:r>
      <w:proofErr w:type="spellStart"/>
      <w:r w:rsidR="00CA509D">
        <w:rPr>
          <w:rFonts w:ascii="Arial" w:eastAsia="Calibri" w:hAnsi="Arial" w:cs="Arial"/>
          <w:b/>
          <w:sz w:val="28"/>
          <w:szCs w:val="28"/>
        </w:rPr>
        <w:t>N°</w:t>
      </w:r>
      <w:proofErr w:type="spellEnd"/>
      <w:r w:rsidR="00CA509D">
        <w:rPr>
          <w:rFonts w:ascii="Arial" w:eastAsia="Calibri" w:hAnsi="Arial" w:cs="Arial"/>
          <w:b/>
          <w:sz w:val="28"/>
          <w:szCs w:val="28"/>
        </w:rPr>
        <w:t xml:space="preserve">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w:t>
      </w:r>
      <w:proofErr w:type="spellStart"/>
      <w:r w:rsidRPr="00E37CCE">
        <w:rPr>
          <w:rFonts w:ascii="Arial" w:hAnsi="Arial" w:cs="Arial"/>
          <w:sz w:val="20"/>
          <w:szCs w:val="20"/>
        </w:rPr>
        <w:t>N°</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w:t>
      </w:r>
      <w:proofErr w:type="spellStart"/>
      <w:r w:rsidRPr="00E37CCE">
        <w:rPr>
          <w:rFonts w:ascii="Arial" w:hAnsi="Arial" w:cs="Arial"/>
          <w:sz w:val="20"/>
          <w:szCs w:val="20"/>
        </w:rPr>
        <w:t>Nº</w:t>
      </w:r>
      <w:proofErr w:type="spellEnd"/>
      <w:r w:rsidRPr="00E37CCE">
        <w:rPr>
          <w:rFonts w:ascii="Arial" w:hAnsi="Arial" w:cs="Arial"/>
          <w:sz w:val="20"/>
          <w:szCs w:val="20"/>
        </w:rPr>
        <w:t xml:space="preserve">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w:t>
      </w:r>
      <w:proofErr w:type="spellStart"/>
      <w:r w:rsidRPr="00875BD7">
        <w:rPr>
          <w:rFonts w:ascii="Arial" w:hAnsi="Arial" w:cs="Arial"/>
          <w:bCs/>
          <w:caps/>
          <w:sz w:val="20"/>
        </w:rPr>
        <w:t>Nº</w:t>
      </w:r>
      <w:proofErr w:type="spellEnd"/>
      <w:r w:rsidRPr="00875BD7">
        <w:rPr>
          <w:rFonts w:ascii="Arial" w:hAnsi="Arial" w:cs="Arial"/>
          <w:bCs/>
          <w:caps/>
          <w:sz w:val="20"/>
        </w:rPr>
        <w:t xml:space="preserve">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 xml:space="preserve">Manifiesto, que lo mencionado responde a la verdad de los hechos y tengo conocimiento, </w:t>
      </w:r>
      <w:proofErr w:type="gramStart"/>
      <w:r w:rsidRPr="00875BD7">
        <w:rPr>
          <w:rFonts w:ascii="Arial" w:hAnsi="Arial" w:cs="Arial"/>
          <w:sz w:val="20"/>
        </w:rPr>
        <w:t>que</w:t>
      </w:r>
      <w:proofErr w:type="gramEnd"/>
      <w:r w:rsidRPr="00875BD7">
        <w:rPr>
          <w:rFonts w:ascii="Arial" w:hAnsi="Arial" w:cs="Arial"/>
          <w:sz w:val="20"/>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3FEA1" w14:textId="77777777" w:rsidR="000216C0" w:rsidRDefault="000216C0" w:rsidP="000829FC">
      <w:pPr>
        <w:spacing w:after="0" w:line="240" w:lineRule="auto"/>
      </w:pPr>
      <w:r>
        <w:separator/>
      </w:r>
    </w:p>
  </w:endnote>
  <w:endnote w:type="continuationSeparator" w:id="0">
    <w:p w14:paraId="486B6F1D" w14:textId="77777777" w:rsidR="000216C0" w:rsidRDefault="000216C0"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A3A2A" w14:textId="77777777" w:rsidR="000216C0" w:rsidRDefault="000216C0" w:rsidP="000829FC">
      <w:pPr>
        <w:spacing w:after="0" w:line="240" w:lineRule="auto"/>
      </w:pPr>
      <w:r>
        <w:separator/>
      </w:r>
    </w:p>
  </w:footnote>
  <w:footnote w:type="continuationSeparator" w:id="0">
    <w:p w14:paraId="209E02CB" w14:textId="77777777" w:rsidR="000216C0" w:rsidRDefault="000216C0"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w:t>
      </w:r>
      <w:proofErr w:type="spellStart"/>
      <w:r w:rsidRPr="00BF7BA6">
        <w:rPr>
          <w:rFonts w:ascii="Arial" w:hAnsi="Arial" w:cs="Arial"/>
          <w:sz w:val="16"/>
          <w:szCs w:val="16"/>
        </w:rPr>
        <w:t>N°</w:t>
      </w:r>
      <w:proofErr w:type="spellEnd"/>
      <w:r w:rsidRPr="00BF7BA6">
        <w:rPr>
          <w:rFonts w:ascii="Arial" w:hAnsi="Arial" w:cs="Arial"/>
          <w:sz w:val="16"/>
          <w:szCs w:val="16"/>
        </w:rPr>
        <w:t xml:space="preserve"> 32069, Ley General de Contrataciones Públicas, aprobado por Decreto Supremo </w:t>
      </w:r>
      <w:proofErr w:type="spellStart"/>
      <w:r w:rsidRPr="00BF7BA6">
        <w:rPr>
          <w:rFonts w:ascii="Arial" w:hAnsi="Arial" w:cs="Arial"/>
          <w:sz w:val="16"/>
          <w:szCs w:val="16"/>
        </w:rPr>
        <w:t>N°</w:t>
      </w:r>
      <w:proofErr w:type="spellEnd"/>
      <w:r w:rsidRPr="00BF7BA6">
        <w:rPr>
          <w:rFonts w:ascii="Arial" w:hAnsi="Arial" w:cs="Arial"/>
          <w:sz w:val="16"/>
          <w:szCs w:val="16"/>
        </w:rPr>
        <w:t xml:space="preserve">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216C0"/>
    <w:rsid w:val="000325CA"/>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1D3A88"/>
    <w:rsid w:val="002131E6"/>
    <w:rsid w:val="00223391"/>
    <w:rsid w:val="0023779A"/>
    <w:rsid w:val="00240B7D"/>
    <w:rsid w:val="00256A60"/>
    <w:rsid w:val="00281E14"/>
    <w:rsid w:val="002949BC"/>
    <w:rsid w:val="00296848"/>
    <w:rsid w:val="0029781C"/>
    <w:rsid w:val="002A51DB"/>
    <w:rsid w:val="002B17AD"/>
    <w:rsid w:val="002B1B58"/>
    <w:rsid w:val="002B3DB2"/>
    <w:rsid w:val="002B4142"/>
    <w:rsid w:val="002C262B"/>
    <w:rsid w:val="002D2AFB"/>
    <w:rsid w:val="002D61AA"/>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3E12"/>
    <w:rsid w:val="009F54EA"/>
    <w:rsid w:val="00A04A93"/>
    <w:rsid w:val="00A073D7"/>
    <w:rsid w:val="00A67B4F"/>
    <w:rsid w:val="00A72AD5"/>
    <w:rsid w:val="00A742AF"/>
    <w:rsid w:val="00A801A8"/>
    <w:rsid w:val="00A82726"/>
    <w:rsid w:val="00AA10C4"/>
    <w:rsid w:val="00AB262C"/>
    <w:rsid w:val="00AB3DA5"/>
    <w:rsid w:val="00AD73E8"/>
    <w:rsid w:val="00AF7A6D"/>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32E23"/>
    <w:rsid w:val="00D52153"/>
    <w:rsid w:val="00D6096C"/>
    <w:rsid w:val="00D87816"/>
    <w:rsid w:val="00D91B2C"/>
    <w:rsid w:val="00DB3BA5"/>
    <w:rsid w:val="00DB409A"/>
    <w:rsid w:val="00DB7420"/>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14ED"/>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2910</Words>
  <Characters>16010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UPROG10 RPL</cp:lastModifiedBy>
  <cp:revision>2</cp:revision>
  <dcterms:created xsi:type="dcterms:W3CDTF">2026-06-23T22:03:00Z</dcterms:created>
  <dcterms:modified xsi:type="dcterms:W3CDTF">2026-06-23T22:03:00Z</dcterms:modified>
</cp:coreProperties>
</file>