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3015218E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605607" w:rsidRPr="00605607">
        <w:rPr>
          <w:b/>
          <w:bCs/>
          <w:spacing w:val="-6"/>
        </w:rPr>
        <w:t>SERVICIO DE PONENTE PARA EL CURSO DE HERRAMIENTAS PARA LA EMPLEABILIDAD Y BUSQUEDAS DE EMPLEO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4858B42C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605607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49856D67" w:rsidR="00B12853" w:rsidRDefault="00605607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 w:rsidRPr="00605607">
              <w:rPr>
                <w:b/>
                <w:color w:val="FF0000"/>
                <w:w w:val="90"/>
                <w:sz w:val="18"/>
              </w:rPr>
              <w:t>SERVICIO DE PONENTE PARA EL CURSO DE HERRAMIENTAS PARA LA EMPLEABILIDAD Y BUSQUEDAS DE EMPLEO</w:t>
            </w:r>
          </w:p>
        </w:tc>
        <w:tc>
          <w:tcPr>
            <w:tcW w:w="994" w:type="dxa"/>
          </w:tcPr>
          <w:p w14:paraId="74DE310A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B0C492B" w14:textId="611A49A1" w:rsidR="00B12853" w:rsidRDefault="000D3182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</w:tcPr>
          <w:p w14:paraId="715FA5E6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7D6C59FE" w14:textId="77777777" w:rsidR="00B12853" w:rsidRDefault="000D3182">
            <w:pPr>
              <w:pStyle w:val="TableParagraph"/>
              <w:ind w:left="225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40C565C7" w14:textId="77777777" w:rsidR="00B12853" w:rsidRDefault="00B12853" w:rsidP="00605607">
            <w:pPr>
              <w:pStyle w:val="TableParagraph"/>
              <w:spacing w:before="173"/>
              <w:jc w:val="center"/>
              <w:rPr>
                <w:rFonts w:ascii="Arial MT"/>
                <w:sz w:val="18"/>
              </w:rPr>
            </w:pPr>
          </w:p>
          <w:p w14:paraId="6FDE4A8C" w14:textId="48879D13" w:rsidR="00B12853" w:rsidRDefault="00B12853" w:rsidP="00605607">
            <w:pPr>
              <w:pStyle w:val="TableParagraph"/>
              <w:ind w:left="354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3C3710"/>
    <w:rsid w:val="003D7650"/>
    <w:rsid w:val="00431A12"/>
    <w:rsid w:val="00605607"/>
    <w:rsid w:val="006E6ED0"/>
    <w:rsid w:val="007945C9"/>
    <w:rsid w:val="008057C3"/>
    <w:rsid w:val="00940F6E"/>
    <w:rsid w:val="00B1285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3</cp:revision>
  <cp:lastPrinted>2025-06-12T19:35:00Z</cp:lastPrinted>
  <dcterms:created xsi:type="dcterms:W3CDTF">2026-06-24T21:44:00Z</dcterms:created>
  <dcterms:modified xsi:type="dcterms:W3CDTF">2026-06-24T21:46:00Z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