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0BB55" w14:textId="4A619892" w:rsidR="00454A93" w:rsidRPr="00262EF7" w:rsidRDefault="00454A93" w:rsidP="00273C62">
      <w:pPr>
        <w:pStyle w:val="Prrafodelista"/>
        <w:spacing w:after="0"/>
        <w:ind w:left="709"/>
        <w:rPr>
          <w:rFonts w:ascii="Arial" w:hAnsi="Arial" w:cs="Arial"/>
          <w:color w:val="000000" w:themeColor="text1"/>
        </w:rPr>
      </w:pPr>
      <w:bookmarkStart w:id="0" w:name="_Hlk146790684"/>
    </w:p>
    <w:p w14:paraId="367E4D8C" w14:textId="77777777" w:rsidR="00714F22" w:rsidRPr="00262EF7" w:rsidRDefault="00D6285B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</w:t>
      </w:r>
      <w:r w:rsidR="00085E8A" w:rsidRPr="002568BE">
        <w:rPr>
          <w:rFonts w:ascii="Arial" w:hAnsi="Arial" w:cs="Arial"/>
          <w:b/>
          <w:bCs/>
          <w:color w:val="000000" w:themeColor="text1"/>
          <w:highlight w:val="yellow"/>
        </w:rPr>
        <w:t>5</w:t>
      </w:r>
    </w:p>
    <w:p w14:paraId="77C1D420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05C86DD9" w14:textId="3887380E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FORMATO DE COTIZACIÓN Y DECLARACIÓN JURADA DEL PROVEEDOR</w:t>
      </w:r>
    </w:p>
    <w:p w14:paraId="61B2472D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752ADBCB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083F0345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Órgano Encargado de las Contrataciones </w:t>
      </w:r>
    </w:p>
    <w:p w14:paraId="746D1FBE" w14:textId="77777777" w:rsidR="00714F22" w:rsidRPr="00262EF7" w:rsidRDefault="00714F22" w:rsidP="00714F22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262EF7" w:rsidRDefault="002568B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Presente. -</w:t>
      </w:r>
      <w:r w:rsidR="00714F22" w:rsidRPr="00262EF7">
        <w:rPr>
          <w:rFonts w:ascii="Arial" w:hAnsi="Arial" w:cs="Arial"/>
          <w:color w:val="000000" w:themeColor="text1"/>
        </w:rPr>
        <w:t xml:space="preserve"> </w:t>
      </w:r>
    </w:p>
    <w:p w14:paraId="386294C9" w14:textId="40002AD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Referencia: Solicitud de Cotización – </w:t>
      </w:r>
      <w:r w:rsidR="00B24477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prestación </w:t>
      </w:r>
      <w:proofErr w:type="gramStart"/>
      <w:r w:rsidR="00B24477" w:rsidRPr="00A14161">
        <w:rPr>
          <w:rFonts w:ascii="Arial" w:hAnsi="Arial" w:cs="Arial"/>
          <w:b/>
          <w:bCs/>
          <w:color w:val="000000" w:themeColor="text1"/>
          <w:sz w:val="10"/>
          <w:szCs w:val="10"/>
          <w:highlight w:val="yellow"/>
        </w:rPr>
        <w:t>( LLENAR</w:t>
      </w:r>
      <w:proofErr w:type="gramEnd"/>
      <w:r w:rsidR="00B24477" w:rsidRPr="00A14161">
        <w:rPr>
          <w:rFonts w:ascii="Arial" w:hAnsi="Arial" w:cs="Arial"/>
          <w:b/>
          <w:bCs/>
          <w:color w:val="000000" w:themeColor="text1"/>
          <w:sz w:val="10"/>
          <w:szCs w:val="10"/>
          <w:highlight w:val="yellow"/>
        </w:rPr>
        <w:t xml:space="preserve"> LA DESCRIPCION DEL TDR)</w:t>
      </w:r>
      <w:r w:rsidR="00B24477" w:rsidRPr="00A14161">
        <w:rPr>
          <w:rFonts w:ascii="Arial" w:hAnsi="Arial" w:cs="Arial"/>
          <w:color w:val="000000" w:themeColor="text1"/>
          <w:sz w:val="10"/>
          <w:szCs w:val="10"/>
        </w:rPr>
        <w:t xml:space="preserve">  </w:t>
      </w:r>
    </w:p>
    <w:p w14:paraId="38F2B631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De mi mayor consideración, </w:t>
      </w:r>
    </w:p>
    <w:p w14:paraId="5244411A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262EF7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262EF7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262EF7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262EF7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262EF7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262EF7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Código de Cuenta Interbancario (CCI):</w:t>
            </w:r>
            <w:r w:rsidRPr="002568BE">
              <w:rPr>
                <w:rStyle w:val="Refdenotaalpie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262EF7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SI </w:t>
            </w:r>
            <w:proofErr w:type="gramStart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(  </w:t>
            </w:r>
            <w:proofErr w:type="gramEnd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 )                             NO (    )</w:t>
            </w:r>
          </w:p>
        </w:tc>
      </w:tr>
    </w:tbl>
    <w:p w14:paraId="565FAC2C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F5CFF48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Al amparo del principio de presunción de veracidad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2"/>
      </w:r>
      <w:r w:rsidRPr="00262EF7">
        <w:rPr>
          <w:rFonts w:ascii="Arial" w:hAnsi="Arial" w:cs="Arial"/>
          <w:color w:val="000000" w:themeColor="text1"/>
        </w:rPr>
        <w:t xml:space="preserve">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</w:t>
      </w:r>
      <w:r w:rsidRPr="00262EF7">
        <w:rPr>
          <w:rFonts w:ascii="Arial" w:hAnsi="Arial" w:cs="Arial"/>
          <w:color w:val="000000" w:themeColor="text1"/>
        </w:rPr>
        <w:t xml:space="preserve"> lo siguiente:</w:t>
      </w:r>
    </w:p>
    <w:p w14:paraId="1DBA4B3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impedimento de contratar con el Estado.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3"/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1287FA8C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inhabilitación vigente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4"/>
      </w:r>
      <w:r w:rsidRPr="00262EF7">
        <w:rPr>
          <w:rFonts w:ascii="Arial" w:hAnsi="Arial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lastRenderedPageBreak/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262EF7">
        <w:rPr>
          <w:rFonts w:ascii="Arial" w:hAnsi="Arial" w:cs="Arial"/>
          <w:color w:val="000000" w:themeColor="text1"/>
        </w:rPr>
        <w:t>participacionistas</w:t>
      </w:r>
      <w:proofErr w:type="spellEnd"/>
      <w:r w:rsidRPr="00262EF7">
        <w:rPr>
          <w:rFonts w:ascii="Arial" w:hAnsi="Arial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Me comprometo a i) comunicar a las Autoridades competentes, de manera directa y oportuna, cualquier acto o conducta ilícita o corrupta de la que tuviera conocimiento; y </w:t>
      </w:r>
      <w:proofErr w:type="spellStart"/>
      <w:r w:rsidRPr="00262EF7">
        <w:rPr>
          <w:rFonts w:ascii="Arial" w:hAnsi="Arial" w:cs="Arial"/>
          <w:color w:val="000000" w:themeColor="text1"/>
        </w:rPr>
        <w:t>ii</w:t>
      </w:r>
      <w:proofErr w:type="spellEnd"/>
      <w:r w:rsidRPr="00262EF7">
        <w:rPr>
          <w:rFonts w:ascii="Arial" w:hAnsi="Arial" w:cs="Arial"/>
          <w:color w:val="000000" w:themeColor="text1"/>
        </w:rPr>
        <w:t>) adoptar medidas técnicas, organizativas y/o de personal apropiadas para evitar los referidos actos o práctica</w:t>
      </w:r>
    </w:p>
    <w:p w14:paraId="6311EEC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632AA7D" w14:textId="77777777" w:rsidR="00714F22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5"/>
      </w:r>
      <w:r w:rsidRPr="00262EF7">
        <w:rPr>
          <w:rFonts w:ascii="Arial" w:hAnsi="Arial" w:cs="Arial"/>
          <w:color w:val="000000" w:themeColor="text1"/>
        </w:rPr>
        <w:t>:</w:t>
      </w:r>
    </w:p>
    <w:p w14:paraId="7275F826" w14:textId="77777777" w:rsidR="001C7414" w:rsidRDefault="001C7414" w:rsidP="001C7414">
      <w:pPr>
        <w:jc w:val="both"/>
        <w:rPr>
          <w:rFonts w:ascii="Arial" w:hAnsi="Arial" w:cs="Arial"/>
          <w:color w:val="000000" w:themeColor="text1"/>
        </w:rPr>
      </w:pPr>
    </w:p>
    <w:p w14:paraId="4C9AF938" w14:textId="77777777" w:rsidR="001C7414" w:rsidRPr="001C7414" w:rsidRDefault="001C7414" w:rsidP="001C7414">
      <w:pPr>
        <w:jc w:val="both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8086" w:type="dxa"/>
        <w:tblInd w:w="421" w:type="dxa"/>
        <w:tblLook w:val="04A0" w:firstRow="1" w:lastRow="0" w:firstColumn="1" w:lastColumn="0" w:noHBand="0" w:noVBand="1"/>
      </w:tblPr>
      <w:tblGrid>
        <w:gridCol w:w="1302"/>
        <w:gridCol w:w="2354"/>
        <w:gridCol w:w="1098"/>
        <w:gridCol w:w="1052"/>
        <w:gridCol w:w="990"/>
        <w:gridCol w:w="1290"/>
      </w:tblGrid>
      <w:tr w:rsidR="00262EF7" w:rsidRPr="00262EF7" w14:paraId="38987F7C" w14:textId="77777777" w:rsidTr="00695616">
        <w:trPr>
          <w:trHeight w:val="246"/>
        </w:trPr>
        <w:tc>
          <w:tcPr>
            <w:tcW w:w="1302" w:type="dxa"/>
            <w:shd w:val="clear" w:color="auto" w:fill="D0CECE" w:themeFill="background2" w:themeFillShade="E6"/>
            <w:vAlign w:val="center"/>
          </w:tcPr>
          <w:p w14:paraId="20C34B1D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2354" w:type="dxa"/>
            <w:shd w:val="clear" w:color="auto" w:fill="D0CECE" w:themeFill="background2" w:themeFillShade="E6"/>
            <w:vAlign w:val="center"/>
          </w:tcPr>
          <w:p w14:paraId="56CF4BD6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1098" w:type="dxa"/>
            <w:shd w:val="clear" w:color="auto" w:fill="D0CECE" w:themeFill="background2" w:themeFillShade="E6"/>
            <w:vAlign w:val="center"/>
          </w:tcPr>
          <w:p w14:paraId="699D2F13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052" w:type="dxa"/>
            <w:shd w:val="clear" w:color="auto" w:fill="D0CECE" w:themeFill="background2" w:themeFillShade="E6"/>
            <w:vAlign w:val="center"/>
          </w:tcPr>
          <w:p w14:paraId="4E23E00A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CANTIDAD</w:t>
            </w:r>
          </w:p>
        </w:tc>
        <w:tc>
          <w:tcPr>
            <w:tcW w:w="990" w:type="dxa"/>
            <w:shd w:val="clear" w:color="auto" w:fill="D0CECE" w:themeFill="background2" w:themeFillShade="E6"/>
            <w:vAlign w:val="center"/>
          </w:tcPr>
          <w:p w14:paraId="5156CE4D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290" w:type="dxa"/>
            <w:shd w:val="clear" w:color="auto" w:fill="D0CECE" w:themeFill="background2" w:themeFillShade="E6"/>
            <w:vAlign w:val="center"/>
          </w:tcPr>
          <w:p w14:paraId="0A3544AE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262EF7" w:rsidRPr="00262EF7" w14:paraId="5839C8EC" w14:textId="77777777" w:rsidTr="00695616">
        <w:trPr>
          <w:trHeight w:val="246"/>
        </w:trPr>
        <w:tc>
          <w:tcPr>
            <w:tcW w:w="1302" w:type="dxa"/>
            <w:vAlign w:val="center"/>
          </w:tcPr>
          <w:p w14:paraId="4D5F7B55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354" w:type="dxa"/>
            <w:vAlign w:val="center"/>
          </w:tcPr>
          <w:p w14:paraId="630B4A10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del bien y/o servicio</w:t>
            </w:r>
          </w:p>
        </w:tc>
        <w:tc>
          <w:tcPr>
            <w:tcW w:w="1098" w:type="dxa"/>
            <w:vAlign w:val="center"/>
          </w:tcPr>
          <w:p w14:paraId="43252E04" w14:textId="69917DCB" w:rsidR="00714F22" w:rsidRPr="00262EF7" w:rsidRDefault="002568BE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1052" w:type="dxa"/>
            <w:vAlign w:val="center"/>
          </w:tcPr>
          <w:p w14:paraId="04632001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990" w:type="dxa"/>
            <w:vAlign w:val="center"/>
          </w:tcPr>
          <w:p w14:paraId="69CF83F4" w14:textId="77777777" w:rsidR="00714F22" w:rsidRPr="00262EF7" w:rsidRDefault="00714F22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90" w:type="dxa"/>
            <w:vAlign w:val="center"/>
          </w:tcPr>
          <w:p w14:paraId="59060D51" w14:textId="77777777" w:rsidR="00714F22" w:rsidRPr="00262EF7" w:rsidRDefault="00714F22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262EF7" w:rsidRPr="00262EF7" w14:paraId="6E2A4EFC" w14:textId="77777777" w:rsidTr="00695616">
        <w:trPr>
          <w:trHeight w:val="254"/>
        </w:trPr>
        <w:tc>
          <w:tcPr>
            <w:tcW w:w="1302" w:type="dxa"/>
            <w:vAlign w:val="center"/>
          </w:tcPr>
          <w:p w14:paraId="3BDDE02C" w14:textId="2D67E4F5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54" w:type="dxa"/>
            <w:vAlign w:val="center"/>
          </w:tcPr>
          <w:p w14:paraId="49EDDB0A" w14:textId="795E3017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44F8ED6B" w14:textId="75347AF6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52" w:type="dxa"/>
            <w:vAlign w:val="center"/>
          </w:tcPr>
          <w:p w14:paraId="1CB8F319" w14:textId="6A26FFE9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14:paraId="7E52B5A8" w14:textId="422A41B1" w:rsidR="00714F22" w:rsidRPr="00262EF7" w:rsidRDefault="00714F22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90" w:type="dxa"/>
            <w:vAlign w:val="center"/>
          </w:tcPr>
          <w:p w14:paraId="460FFB59" w14:textId="5450FDED" w:rsidR="00714F22" w:rsidRPr="00262EF7" w:rsidRDefault="00714F22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262EF7" w:rsidRPr="00262EF7" w14:paraId="50418B67" w14:textId="77777777" w:rsidTr="00695616">
        <w:trPr>
          <w:trHeight w:val="246"/>
        </w:trPr>
        <w:tc>
          <w:tcPr>
            <w:tcW w:w="6796" w:type="dxa"/>
            <w:gridSpan w:val="5"/>
            <w:shd w:val="clear" w:color="auto" w:fill="D0CECE" w:themeFill="background2" w:themeFillShade="E6"/>
            <w:vAlign w:val="center"/>
          </w:tcPr>
          <w:p w14:paraId="68250897" w14:textId="77777777" w:rsidR="00714F22" w:rsidRPr="00262EF7" w:rsidRDefault="00714F2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TOTAL</w:t>
            </w:r>
            <w:r w:rsidRPr="00262EF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290" w:type="dxa"/>
            <w:shd w:val="clear" w:color="auto" w:fill="D0CECE" w:themeFill="background2" w:themeFillShade="E6"/>
            <w:vAlign w:val="center"/>
          </w:tcPr>
          <w:p w14:paraId="6FC76A2F" w14:textId="77777777" w:rsidR="00714F22" w:rsidRPr="00262EF7" w:rsidRDefault="00714F22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62EF7">
        <w:rPr>
          <w:rFonts w:ascii="Arial" w:hAnsi="Arial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121"/>
        <w:gridCol w:w="2126"/>
      </w:tblGrid>
      <w:tr w:rsidR="00262EF7" w:rsidRPr="00262EF7" w14:paraId="32DFDDBF" w14:textId="77777777" w:rsidTr="00FC4764">
        <w:trPr>
          <w:trHeight w:val="363"/>
        </w:trPr>
        <w:tc>
          <w:tcPr>
            <w:tcW w:w="2121" w:type="dxa"/>
            <w:shd w:val="clear" w:color="auto" w:fill="D0CECE" w:themeFill="background2" w:themeFillShade="E6"/>
            <w:vAlign w:val="center"/>
          </w:tcPr>
          <w:p w14:paraId="44B84D18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GARANTIA  </w:t>
            </w:r>
          </w:p>
          <w:p w14:paraId="6D7274D9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(De corresponder):</w:t>
            </w:r>
          </w:p>
        </w:tc>
        <w:tc>
          <w:tcPr>
            <w:tcW w:w="2126" w:type="dxa"/>
            <w:vAlign w:val="center"/>
          </w:tcPr>
          <w:p w14:paraId="5AF98E95" w14:textId="77777777" w:rsidR="00714F22" w:rsidRPr="00262EF7" w:rsidRDefault="00714F22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14F22" w:rsidRPr="00262EF7" w14:paraId="39999532" w14:textId="77777777" w:rsidTr="00FC4764">
        <w:trPr>
          <w:trHeight w:val="374"/>
        </w:trPr>
        <w:tc>
          <w:tcPr>
            <w:tcW w:w="212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2126" w:type="dxa"/>
            <w:vAlign w:val="center"/>
          </w:tcPr>
          <w:p w14:paraId="37D9CCFB" w14:textId="5C469744" w:rsidR="00714F22" w:rsidRPr="00262EF7" w:rsidRDefault="00695616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</w:tr>
    </w:tbl>
    <w:p w14:paraId="53FD7B1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3E68696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749891F5" w:rsidR="00714F22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Esta oferta es válida y firme por un periodo mínimo de </w:t>
      </w:r>
      <w:r w:rsidRPr="00262EF7">
        <w:rPr>
          <w:rFonts w:ascii="Arial" w:hAnsi="Arial" w:cs="Arial"/>
          <w:b/>
          <w:bCs/>
          <w:color w:val="000000" w:themeColor="text1"/>
        </w:rPr>
        <w:t>[Según establezca la Entidad]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7"/>
      </w:r>
      <w:r w:rsidRPr="00262EF7">
        <w:rPr>
          <w:rFonts w:ascii="Arial" w:hAnsi="Arial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262EF7" w:rsidRDefault="00695616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24D5264D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Lugar y fecha:</w:t>
      </w:r>
    </w:p>
    <w:p w14:paraId="6ABD0764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3043A9D9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25217EAD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1C40D5A1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</w:p>
    <w:p w14:paraId="1FCF7230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15D32718" w14:textId="69C70E77" w:rsidR="00FE47EB" w:rsidRPr="00262EF7" w:rsidRDefault="00FE47EB" w:rsidP="00FE47EB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39D8558" w14:textId="77777777" w:rsidR="00FE47EB" w:rsidRPr="00262EF7" w:rsidRDefault="00FE47EB">
      <w:pPr>
        <w:rPr>
          <w:rFonts w:ascii="Arial" w:hAnsi="Arial" w:cs="Arial"/>
          <w:b/>
          <w:bCs/>
          <w:color w:val="000000" w:themeColor="text1"/>
        </w:rPr>
      </w:pPr>
    </w:p>
    <w:p w14:paraId="264698B0" w14:textId="77777777" w:rsidR="00714F22" w:rsidRPr="00262EF7" w:rsidRDefault="00714F22">
      <w:pPr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br w:type="page"/>
      </w:r>
    </w:p>
    <w:p w14:paraId="5DB08909" w14:textId="7DCCC2E9" w:rsidR="006B20B4" w:rsidRPr="00262EF7" w:rsidRDefault="006B20B4" w:rsidP="006B20B4">
      <w:pPr>
        <w:ind w:left="3540" w:firstLine="429"/>
        <w:rPr>
          <w:b/>
          <w:color w:val="000000" w:themeColor="text1"/>
        </w:rPr>
      </w:pPr>
    </w:p>
    <w:p w14:paraId="10996254" w14:textId="382929DA" w:rsidR="006B20B4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07</w:t>
      </w:r>
    </w:p>
    <w:p w14:paraId="1E37610C" w14:textId="77777777" w:rsidR="002568BE" w:rsidRPr="002568BE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</w:p>
    <w:p w14:paraId="27E2F288" w14:textId="4AC32073" w:rsidR="000D3DB2" w:rsidRPr="00262EF7" w:rsidRDefault="000D3DB2" w:rsidP="006B20B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DECLARACIÓN JURADA DE COMPROMISO ANTISOBORNO DE SOCIO DE NEGOCIO</w:t>
      </w:r>
    </w:p>
    <w:p w14:paraId="487F0FBE" w14:textId="77777777" w:rsidR="000D3DB2" w:rsidRPr="00262EF7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 ……………………………………………………………………………………………………………………………………………, identificado (a) con DNI N° 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……………. y RUC N°……………………………………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 xml:space="preserve">., con domicilio legal en ………………………………………………………………………………………..…………………………………..……., en cumplimiento con lo dispuesto por la NTP ISO 37001:2017,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 que</w:t>
      </w:r>
      <w:r w:rsidRPr="00262EF7">
        <w:rPr>
          <w:rFonts w:ascii="Arial" w:hAnsi="Arial" w:cs="Arial"/>
          <w:color w:val="000000" w:themeColor="text1"/>
        </w:rPr>
        <w:t xml:space="preserve">: </w:t>
      </w:r>
    </w:p>
    <w:p w14:paraId="4D8BB8AD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He recibido y conozco la Política Antisoborno del FISSAL.</w:t>
      </w:r>
    </w:p>
    <w:p w14:paraId="043897B9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262EF7" w:rsidRDefault="000D3DB2" w:rsidP="000D3DB2">
      <w:pPr>
        <w:pStyle w:val="Prrafodelista"/>
        <w:spacing w:line="276" w:lineRule="auto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262EF7" w14:paraId="1FF86F12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7F98B22D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262EF7" w14:paraId="113578D0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18C9CFCC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262EF7" w14:paraId="03943653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4B6883C7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262EF7" w14:paraId="3222A144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67F4B723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262EF7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6B31EF5B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Me comprometo</w:t>
      </w:r>
      <w:r w:rsidRPr="00262EF7">
        <w:rPr>
          <w:rFonts w:ascii="Arial" w:hAnsi="Arial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ofrecer, ni dar sobornos, ni dar o entregar cualquier otra forma de regalos o dádiva a ningún colaborador del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FISSAL.</w:t>
      </w:r>
    </w:p>
    <w:p w14:paraId="455B8B4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permitir que nadie en nombre del FISSAL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incurra en acciones de corrupción. </w:t>
      </w:r>
    </w:p>
    <w:p w14:paraId="63FB7723" w14:textId="77777777" w:rsidR="000D3DB2" w:rsidRPr="00262EF7" w:rsidRDefault="000D3DB2" w:rsidP="000D3DB2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</w:rPr>
      </w:pPr>
    </w:p>
    <w:p w14:paraId="3CA261B6" w14:textId="77777777" w:rsidR="00EB5F8A" w:rsidRPr="00262EF7" w:rsidRDefault="00EB5F8A" w:rsidP="00EB5F8A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  <w:r w:rsidRPr="007C6B4F">
        <w:rPr>
          <w:rFonts w:ascii="Arial" w:hAnsi="Arial" w:cs="Arial"/>
          <w:color w:val="000000" w:themeColor="text1"/>
          <w:highlight w:val="yellow"/>
        </w:rPr>
        <w:t>Lugar y fecha:</w:t>
      </w:r>
    </w:p>
    <w:p w14:paraId="415CF64A" w14:textId="77777777" w:rsidR="000D3DB2" w:rsidRPr="00262EF7" w:rsidRDefault="000D3DB2" w:rsidP="00EB5F8A">
      <w:pPr>
        <w:jc w:val="center"/>
        <w:rPr>
          <w:rFonts w:ascii="Arial" w:hAnsi="Arial" w:cs="Arial"/>
          <w:color w:val="000000" w:themeColor="text1"/>
        </w:rPr>
      </w:pPr>
      <w:bookmarkStart w:id="1" w:name="_Hlk146543419"/>
      <w:r w:rsidRPr="00262EF7">
        <w:rPr>
          <w:rFonts w:ascii="Arial" w:hAnsi="Arial" w:cs="Arial"/>
          <w:color w:val="000000" w:themeColor="text1"/>
        </w:rPr>
        <w:t>_____________________________</w:t>
      </w:r>
    </w:p>
    <w:bookmarkEnd w:id="1"/>
    <w:p w14:paraId="4851F199" w14:textId="090DC824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0AAE5061" w14:textId="70C3C905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B781F02" w14:textId="77777777" w:rsidR="000D3DB2" w:rsidRPr="00262EF7" w:rsidRDefault="000D3DB2" w:rsidP="000D3DB2">
      <w:pPr>
        <w:rPr>
          <w:color w:val="000000" w:themeColor="text1"/>
          <w:sz w:val="16"/>
          <w:szCs w:val="16"/>
        </w:rPr>
      </w:pPr>
      <w:r w:rsidRPr="00262EF7">
        <w:rPr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Resolución Jefatural </w:t>
      </w:r>
      <w:proofErr w:type="spellStart"/>
      <w:r w:rsidRPr="00262EF7">
        <w:rPr>
          <w:rFonts w:ascii="Arial" w:hAnsi="Arial" w:cs="Arial"/>
          <w:color w:val="000000" w:themeColor="text1"/>
          <w:sz w:val="16"/>
          <w:szCs w:val="16"/>
        </w:rPr>
        <w:t>N.°</w:t>
      </w:r>
      <w:proofErr w:type="spellEnd"/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 059-2023-SIS-FISSAL/J - Aprobar la Política del Sistema de Gestión Antisoborno del Fondo Intangible Solidario de Salud - FISSAL, la misma que forma parte de la presente resolución. </w:t>
      </w:r>
    </w:p>
    <w:p w14:paraId="1FADFDC2" w14:textId="77777777" w:rsidR="000D3DB2" w:rsidRPr="00262EF7" w:rsidRDefault="00000000" w:rsidP="000D3DB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1" w:history="1">
        <w:r w:rsidR="000D3DB2" w:rsidRPr="00262EF7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70ECCD12" w14:textId="77777777" w:rsidR="000D3DB2" w:rsidRPr="00262EF7" w:rsidRDefault="000D3DB2" w:rsidP="000D3DB2">
      <w:pPr>
        <w:ind w:left="720"/>
        <w:rPr>
          <w:color w:val="000000" w:themeColor="text1"/>
        </w:rPr>
      </w:pPr>
    </w:p>
    <w:p w14:paraId="2B54BC24" w14:textId="72D6DEAB" w:rsidR="00EB5F8A" w:rsidRPr="002568BE" w:rsidRDefault="002568BE" w:rsidP="002568BE">
      <w:pPr>
        <w:tabs>
          <w:tab w:val="left" w:pos="2655"/>
        </w:tabs>
        <w:rPr>
          <w:rFonts w:ascii="Arial" w:hAnsi="Arial" w:cs="Arial"/>
          <w:b/>
          <w:bCs/>
          <w:color w:val="000000" w:themeColor="text1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tab/>
        <w:t xml:space="preserve">            </w:t>
      </w:r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ANEXO </w:t>
      </w:r>
      <w:proofErr w:type="spellStart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08</w:t>
      </w:r>
    </w:p>
    <w:p w14:paraId="1DABC2DF" w14:textId="776CFDE2" w:rsidR="000D3DB2" w:rsidRPr="00262EF7" w:rsidRDefault="000D3DB2" w:rsidP="002568BE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CUESTIONARIO DE LA DEBIDA DILIGENCIA</w:t>
      </w:r>
    </w:p>
    <w:p w14:paraId="615FB017" w14:textId="77777777" w:rsidR="000D3DB2" w:rsidRPr="00262EF7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262EF7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lastRenderedPageBreak/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262EF7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  <w:shd w:val="clear" w:color="auto" w:fill="auto"/>
          </w:tcPr>
          <w:p w14:paraId="3847473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shd w:val="clear" w:color="auto" w:fill="auto"/>
          </w:tcPr>
          <w:p w14:paraId="2184868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shd w:val="clear" w:color="auto" w:fill="auto"/>
          </w:tcPr>
          <w:p w14:paraId="742A296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  <w:shd w:val="clear" w:color="auto" w:fill="auto"/>
          </w:tcPr>
          <w:p w14:paraId="1356EF2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  <w:shd w:val="clear" w:color="auto" w:fill="auto"/>
          </w:tcPr>
          <w:p w14:paraId="6A5A062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  <w:shd w:val="clear" w:color="auto" w:fill="auto"/>
          </w:tcPr>
          <w:p w14:paraId="52E7370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  <w:shd w:val="clear" w:color="auto" w:fill="auto"/>
          </w:tcPr>
          <w:p w14:paraId="0B37ABD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  <w:shd w:val="clear" w:color="auto" w:fill="auto"/>
          </w:tcPr>
          <w:p w14:paraId="71C820D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14:paraId="5FB4C49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262EF7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262EF7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262EF7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5E11E6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262EF7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DE77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020CB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518E11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F451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4A03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DA65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262EF7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262EF7" w14:paraId="527E05B5" w14:textId="77777777" w:rsidTr="002C6ADB">
        <w:trPr>
          <w:trHeight w:val="218"/>
        </w:trPr>
        <w:tc>
          <w:tcPr>
            <w:tcW w:w="329" w:type="dxa"/>
            <w:shd w:val="clear" w:color="auto" w:fill="auto"/>
          </w:tcPr>
          <w:p w14:paraId="3515650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10D1BEA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  <w:shd w:val="clear" w:color="auto" w:fill="auto"/>
          </w:tcPr>
          <w:p w14:paraId="598B988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5B66818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0683EAC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0DD2291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1B0F12" w14:textId="77777777" w:rsidTr="002C6ADB">
        <w:trPr>
          <w:trHeight w:val="441"/>
        </w:trPr>
        <w:tc>
          <w:tcPr>
            <w:tcW w:w="329" w:type="dxa"/>
            <w:shd w:val="clear" w:color="auto" w:fill="auto"/>
          </w:tcPr>
          <w:p w14:paraId="47ADC1C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6FEECA2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  <w:shd w:val="clear" w:color="auto" w:fill="auto"/>
          </w:tcPr>
          <w:p w14:paraId="36CE071F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18F3F8B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629977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347BB6A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7B22D0" w14:textId="77777777" w:rsidTr="002C6ADB">
        <w:trPr>
          <w:trHeight w:val="217"/>
        </w:trPr>
        <w:tc>
          <w:tcPr>
            <w:tcW w:w="329" w:type="dxa"/>
            <w:shd w:val="clear" w:color="auto" w:fill="auto"/>
          </w:tcPr>
          <w:p w14:paraId="6E1DD6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09B3C4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  <w:shd w:val="clear" w:color="auto" w:fill="auto"/>
          </w:tcPr>
          <w:p w14:paraId="5091011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65E411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7971A1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174C05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78161F0" w14:textId="77777777" w:rsidTr="002C6ADB">
        <w:trPr>
          <w:trHeight w:val="441"/>
        </w:trPr>
        <w:tc>
          <w:tcPr>
            <w:tcW w:w="329" w:type="dxa"/>
            <w:shd w:val="clear" w:color="auto" w:fill="auto"/>
          </w:tcPr>
          <w:p w14:paraId="40F36B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5568CF8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  <w:shd w:val="clear" w:color="auto" w:fill="auto"/>
          </w:tcPr>
          <w:p w14:paraId="30EE44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3FC160D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78AD667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2F4079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602DC771" w14:textId="77777777" w:rsidTr="002C6ADB">
        <w:trPr>
          <w:trHeight w:val="438"/>
        </w:trPr>
        <w:tc>
          <w:tcPr>
            <w:tcW w:w="329" w:type="dxa"/>
            <w:vMerge w:val="restart"/>
            <w:shd w:val="clear" w:color="auto" w:fill="auto"/>
          </w:tcPr>
          <w:p w14:paraId="1997108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441661C3" w14:textId="23818531" w:rsidR="000D3DB2" w:rsidRPr="00262EF7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mitigar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riesgos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14:paraId="29B150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1267569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2171B56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2248DC0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57491E2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  <w:shd w:val="clear" w:color="auto" w:fill="auto"/>
          </w:tcPr>
          <w:p w14:paraId="2B16B1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262EF7" w14:paraId="42378B7D" w14:textId="77777777" w:rsidTr="002C6ADB">
        <w:trPr>
          <w:trHeight w:val="439"/>
        </w:trPr>
        <w:tc>
          <w:tcPr>
            <w:tcW w:w="329" w:type="dxa"/>
            <w:shd w:val="clear" w:color="auto" w:fill="auto"/>
          </w:tcPr>
          <w:p w14:paraId="7AE7AAD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7E509D43" w14:textId="28004927" w:rsidR="000D3DB2" w:rsidRPr="00262EF7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shd w:val="clear" w:color="auto" w:fill="auto"/>
          </w:tcPr>
          <w:p w14:paraId="75AE0EA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3175B5B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0BC960F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47988B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262EF7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15488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2F317F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2C051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0CB4A3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1EA45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6970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262EF7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Manifiesto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mencionado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la verdad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los hechos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y tengo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conocimiento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si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declarado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es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falso,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FISSAL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podrá ejercer las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acciones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legales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correspondan.</w:t>
      </w:r>
    </w:p>
    <w:p w14:paraId="0632E62F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color w:val="000000" w:themeColor="text1"/>
          <w:sz w:val="18"/>
          <w:szCs w:val="18"/>
          <w:lang w:val="es-ES"/>
        </w:rPr>
      </w:pPr>
    </w:p>
    <w:p w14:paraId="6BFE869E" w14:textId="77777777" w:rsidR="000D3DB2" w:rsidRPr="00262EF7" w:rsidRDefault="000D3DB2" w:rsidP="00635FBC">
      <w:pPr>
        <w:widowControl w:val="0"/>
        <w:autoSpaceDE w:val="0"/>
        <w:autoSpaceDN w:val="0"/>
        <w:spacing w:before="64" w:after="0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1E7F3996" w14:textId="06756BB5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D22431C">
                <wp:simplePos x="0" y="0"/>
                <wp:positionH relativeFrom="column">
                  <wp:posOffset>4218940</wp:posOffset>
                </wp:positionH>
                <wp:positionV relativeFrom="paragraph">
                  <wp:posOffset>43815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7E4B611" id="Rectángulo 5" o:spid="_x0000_s1026" style="position:absolute;margin-left:332.2pt;margin-top:3.45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"/>
            </w:pict>
          </mc:Fallback>
        </mc:AlternateConten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1D0EF69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77D404D" w14:textId="30C7288E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3B188371" w14:textId="77777777" w:rsidR="000D3DB2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C97B3E2" w14:textId="77777777" w:rsidR="001C7414" w:rsidRPr="00262EF7" w:rsidRDefault="001C7414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6776C1B" w14:textId="77777777" w:rsidR="000D3DB2" w:rsidRPr="00262EF7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7B7B4BC1" w14:textId="77777777" w:rsidR="002568BE" w:rsidRDefault="000D3DB2" w:rsidP="002568BE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Firma: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</w:t>
      </w:r>
      <w:r w:rsidR="00695616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 xml:space="preserve">  </w:t>
      </w:r>
    </w:p>
    <w:p w14:paraId="11DC1753" w14:textId="77777777" w:rsidR="00695616" w:rsidRDefault="00695616" w:rsidP="00695616">
      <w:pPr>
        <w:widowControl w:val="0"/>
        <w:autoSpaceDE w:val="0"/>
        <w:autoSpaceDN w:val="0"/>
        <w:spacing w:before="64" w:after="0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bookmarkEnd w:id="0"/>
    <w:p w14:paraId="57EC478B" w14:textId="77777777" w:rsidR="00635FBC" w:rsidRDefault="00635FBC" w:rsidP="00695616">
      <w:pPr>
        <w:widowControl w:val="0"/>
        <w:autoSpaceDE w:val="0"/>
        <w:autoSpaceDN w:val="0"/>
        <w:spacing w:before="64" w:after="0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sectPr w:rsidR="00635FBC" w:rsidSect="00635FBC">
      <w:pgSz w:w="11906" w:h="16838"/>
      <w:pgMar w:top="1276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C8D32" w14:textId="77777777" w:rsidR="00A40656" w:rsidRDefault="00A40656" w:rsidP="005456BD">
      <w:pPr>
        <w:spacing w:after="0" w:line="240" w:lineRule="auto"/>
      </w:pPr>
      <w:r>
        <w:separator/>
      </w:r>
    </w:p>
  </w:endnote>
  <w:endnote w:type="continuationSeparator" w:id="0">
    <w:p w14:paraId="722A966F" w14:textId="77777777" w:rsidR="00A40656" w:rsidRDefault="00A40656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5E92" w14:textId="77777777" w:rsidR="00A40656" w:rsidRDefault="00A40656" w:rsidP="005456BD">
      <w:pPr>
        <w:spacing w:after="0" w:line="240" w:lineRule="auto"/>
      </w:pPr>
      <w:r>
        <w:separator/>
      </w:r>
    </w:p>
  </w:footnote>
  <w:footnote w:type="continuationSeparator" w:id="0">
    <w:p w14:paraId="09D14EEB" w14:textId="77777777" w:rsidR="00A40656" w:rsidRDefault="00A40656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55495355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Numeral 11.1 del Artículo 11 de la Ley.</w:t>
      </w: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E25918">
        <w:t>La Entidad debe considerar un plazo que le permita realizar las gestiones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73E8E"/>
    <w:rsid w:val="001756AD"/>
    <w:rsid w:val="00192A1C"/>
    <w:rsid w:val="001C1408"/>
    <w:rsid w:val="001C3765"/>
    <w:rsid w:val="001C7414"/>
    <w:rsid w:val="00201B18"/>
    <w:rsid w:val="002056EA"/>
    <w:rsid w:val="00205D32"/>
    <w:rsid w:val="00206400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B7F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35FBC"/>
    <w:rsid w:val="00644449"/>
    <w:rsid w:val="00645489"/>
    <w:rsid w:val="006514BD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2A30"/>
    <w:rsid w:val="008B3725"/>
    <w:rsid w:val="008B6859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7D56"/>
    <w:rsid w:val="00971B71"/>
    <w:rsid w:val="00972CD1"/>
    <w:rsid w:val="00975AA8"/>
    <w:rsid w:val="00977072"/>
    <w:rsid w:val="00990D8D"/>
    <w:rsid w:val="009A697A"/>
    <w:rsid w:val="009C1156"/>
    <w:rsid w:val="009C4488"/>
    <w:rsid w:val="009D1A5A"/>
    <w:rsid w:val="009D1F28"/>
    <w:rsid w:val="009D2346"/>
    <w:rsid w:val="009F33B1"/>
    <w:rsid w:val="009F3CF0"/>
    <w:rsid w:val="00A0154B"/>
    <w:rsid w:val="00A06EBA"/>
    <w:rsid w:val="00A212EC"/>
    <w:rsid w:val="00A24D08"/>
    <w:rsid w:val="00A310DE"/>
    <w:rsid w:val="00A35A93"/>
    <w:rsid w:val="00A35DB8"/>
    <w:rsid w:val="00A40656"/>
    <w:rsid w:val="00A423C8"/>
    <w:rsid w:val="00A515A2"/>
    <w:rsid w:val="00A5208D"/>
    <w:rsid w:val="00A52292"/>
    <w:rsid w:val="00A56877"/>
    <w:rsid w:val="00A6023F"/>
    <w:rsid w:val="00A704D6"/>
    <w:rsid w:val="00A71F52"/>
    <w:rsid w:val="00A736C2"/>
    <w:rsid w:val="00A772F1"/>
    <w:rsid w:val="00A80ED8"/>
    <w:rsid w:val="00A83884"/>
    <w:rsid w:val="00A841A7"/>
    <w:rsid w:val="00A8654A"/>
    <w:rsid w:val="00A9209B"/>
    <w:rsid w:val="00AA6B9F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545E"/>
    <w:rsid w:val="00B27BDF"/>
    <w:rsid w:val="00B409E8"/>
    <w:rsid w:val="00B45B7D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E15"/>
    <w:rsid w:val="00DA6164"/>
    <w:rsid w:val="00DB03BD"/>
    <w:rsid w:val="00DB0F0F"/>
    <w:rsid w:val="00DD3472"/>
    <w:rsid w:val="00DE1071"/>
    <w:rsid w:val="00DE17E8"/>
    <w:rsid w:val="00DE33D0"/>
    <w:rsid w:val="00DE5306"/>
    <w:rsid w:val="00DF1AA0"/>
    <w:rsid w:val="00DF6870"/>
    <w:rsid w:val="00E013B3"/>
    <w:rsid w:val="00E02773"/>
    <w:rsid w:val="00E13545"/>
    <w:rsid w:val="00E217A6"/>
    <w:rsid w:val="00E35475"/>
    <w:rsid w:val="00E4152F"/>
    <w:rsid w:val="00E467F0"/>
    <w:rsid w:val="00E63565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1550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Milton Zarate APA</cp:lastModifiedBy>
  <cp:revision>6</cp:revision>
  <cp:lastPrinted>2023-09-28T20:46:00Z</cp:lastPrinted>
  <dcterms:created xsi:type="dcterms:W3CDTF">2024-01-23T15:14:00Z</dcterms:created>
  <dcterms:modified xsi:type="dcterms:W3CDTF">2025-03-21T16:02:00Z</dcterms:modified>
</cp:coreProperties>
</file>