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40F7" w:rsidRPr="004A47AC" w:rsidRDefault="004A47AC" w:rsidP="001418F3">
      <w:pPr>
        <w:jc w:val="center"/>
        <w:rPr>
          <w:sz w:val="72"/>
          <w:szCs w:val="72"/>
          <w:lang w:val="es-ES"/>
        </w:rPr>
      </w:pPr>
      <w:r>
        <w:rPr>
          <w:rFonts w:ascii="Arial Narrow" w:hAnsi="Arial Narrow"/>
          <w:b/>
          <w:bCs/>
          <w:color w:val="212121"/>
          <w:sz w:val="72"/>
          <w:szCs w:val="72"/>
          <w:shd w:val="clear" w:color="auto" w:fill="FFFF00"/>
          <w:lang w:val="es-ES"/>
        </w:rPr>
        <w:t>ADJUNTAR DOCUMENTOS QUE SE REQUIERA EN LAS ESPECIFICACIONES TÉCNICAS Y FICHA TECNICA DE LOS BIENES O</w:t>
      </w:r>
      <w:bookmarkStart w:id="0" w:name="_GoBack"/>
      <w:bookmarkEnd w:id="0"/>
      <w:r>
        <w:rPr>
          <w:rFonts w:ascii="Arial Narrow" w:hAnsi="Arial Narrow"/>
          <w:b/>
          <w:bCs/>
          <w:color w:val="212121"/>
          <w:sz w:val="72"/>
          <w:szCs w:val="72"/>
          <w:shd w:val="clear" w:color="auto" w:fill="FFFF00"/>
          <w:lang w:val="es-ES"/>
        </w:rPr>
        <w:t>FERTADOS</w:t>
      </w:r>
    </w:p>
    <w:sectPr w:rsidR="005840F7" w:rsidRPr="004A47A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8F3"/>
    <w:rsid w:val="001418F3"/>
    <w:rsid w:val="004A47AC"/>
    <w:rsid w:val="00584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36115C8"/>
  <w15:chartTrackingRefBased/>
  <w15:docId w15:val="{FD05BE23-469E-425A-A449-9C55DF22D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</Words>
  <Characters>93</Characters>
  <Application>Microsoft Office Word</Application>
  <DocSecurity>0</DocSecurity>
  <Lines>1</Lines>
  <Paragraphs>1</Paragraphs>
  <ScaleCrop>false</ScaleCrop>
  <Company/>
  <LinksUpToDate>false</LinksUpToDate>
  <CharactersWithSpaces>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Merly Ayra Trinidad</dc:creator>
  <cp:keywords/>
  <dc:description/>
  <cp:lastModifiedBy>Merly Ayra Trinidad</cp:lastModifiedBy>
  <cp:revision>2</cp:revision>
  <dcterms:created xsi:type="dcterms:W3CDTF">2025-04-03T22:04:00Z</dcterms:created>
  <dcterms:modified xsi:type="dcterms:W3CDTF">2025-04-03T22:11:00Z</dcterms:modified>
</cp:coreProperties>
</file>