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7DD75" w14:textId="6663EC20" w:rsidR="004D446B" w:rsidRPr="002E68B5" w:rsidRDefault="004D446B" w:rsidP="004D446B">
      <w:pPr>
        <w:spacing w:after="0"/>
        <w:jc w:val="center"/>
        <w:rPr>
          <w:rFonts w:ascii="Calibri" w:hAnsi="Calibri" w:cs="Calibri"/>
          <w:b/>
          <w:bCs/>
        </w:rPr>
      </w:pPr>
      <w:r w:rsidRPr="002E68B5">
        <w:rPr>
          <w:rFonts w:ascii="Calibri" w:hAnsi="Calibri" w:cs="Calibri"/>
          <w:b/>
          <w:bCs/>
        </w:rPr>
        <w:t>ANEXO N°07</w:t>
      </w:r>
    </w:p>
    <w:p w14:paraId="33E9D7C1" w14:textId="60E5F5E9" w:rsidR="001C6521" w:rsidRPr="002E68B5" w:rsidRDefault="00EB1CA2" w:rsidP="004D446B">
      <w:pPr>
        <w:spacing w:after="0"/>
        <w:jc w:val="center"/>
        <w:rPr>
          <w:rFonts w:ascii="Calibri" w:hAnsi="Calibri" w:cs="Calibri"/>
          <w:b/>
          <w:bCs/>
        </w:rPr>
      </w:pPr>
      <w:r w:rsidRPr="002E68B5">
        <w:rPr>
          <w:rFonts w:ascii="Calibri" w:hAnsi="Calibri" w:cs="Calibri"/>
          <w:b/>
          <w:bCs/>
        </w:rPr>
        <w:t>DECLARACIÓN JURADA PARA PREVENIR CASOS DE NEPOTISMO</w:t>
      </w:r>
    </w:p>
    <w:p w14:paraId="278499D1" w14:textId="77777777" w:rsidR="00934FD3" w:rsidRPr="002E68B5" w:rsidRDefault="00934FD3" w:rsidP="004D446B">
      <w:pPr>
        <w:spacing w:after="0"/>
        <w:jc w:val="center"/>
        <w:rPr>
          <w:rFonts w:ascii="Calibri" w:hAnsi="Calibri" w:cs="Calibri"/>
          <w:b/>
          <w:bCs/>
          <w:sz w:val="18"/>
          <w:szCs w:val="18"/>
        </w:rPr>
      </w:pPr>
    </w:p>
    <w:p w14:paraId="38632AE9" w14:textId="6B9E8E13" w:rsidR="00EB1CA2" w:rsidRPr="002E68B5" w:rsidRDefault="002E68B5">
      <w:pPr>
        <w:rPr>
          <w:rFonts w:ascii="Calibri" w:hAnsi="Calibri" w:cs="Calibri"/>
          <w:b/>
          <w:bCs/>
          <w:sz w:val="18"/>
          <w:szCs w:val="18"/>
        </w:rPr>
      </w:pPr>
      <w:r w:rsidRPr="002E68B5">
        <w:rPr>
          <w:rFonts w:ascii="Calibri" w:hAnsi="Calibri" w:cs="Calibri"/>
          <w:b/>
          <w:bCs/>
          <w:sz w:val="18"/>
          <w:szCs w:val="18"/>
        </w:rPr>
        <w:t>APELLIDOS Y NOMBRES</w:t>
      </w:r>
      <w:r>
        <w:rPr>
          <w:rFonts w:ascii="Calibri" w:hAnsi="Calibri" w:cs="Calibri"/>
          <w:b/>
          <w:bCs/>
          <w:sz w:val="18"/>
          <w:szCs w:val="18"/>
        </w:rPr>
        <w:tab/>
      </w:r>
      <w:r w:rsidRPr="002E68B5">
        <w:rPr>
          <w:rFonts w:ascii="Calibri" w:hAnsi="Calibri" w:cs="Calibri"/>
          <w:b/>
          <w:bCs/>
          <w:sz w:val="18"/>
          <w:szCs w:val="18"/>
        </w:rPr>
        <w:t>:</w:t>
      </w:r>
    </w:p>
    <w:p w14:paraId="79CD9A59" w14:textId="32F02510" w:rsidR="00EB1CA2" w:rsidRPr="002E68B5" w:rsidRDefault="002E68B5">
      <w:pPr>
        <w:rPr>
          <w:rFonts w:ascii="Calibri" w:hAnsi="Calibri" w:cs="Calibri"/>
          <w:b/>
          <w:bCs/>
          <w:sz w:val="18"/>
          <w:szCs w:val="18"/>
        </w:rPr>
      </w:pPr>
      <w:r w:rsidRPr="002E68B5">
        <w:rPr>
          <w:rFonts w:ascii="Calibri" w:hAnsi="Calibri" w:cs="Calibri"/>
          <w:b/>
          <w:bCs/>
          <w:sz w:val="18"/>
          <w:szCs w:val="18"/>
        </w:rPr>
        <w:t xml:space="preserve">DOCUMENTO DE IDENTIDAD: </w:t>
      </w:r>
    </w:p>
    <w:p w14:paraId="731420AB" w14:textId="4AD4EB20" w:rsidR="00A84C42" w:rsidRPr="002E68B5" w:rsidRDefault="002E68B5">
      <w:pPr>
        <w:rPr>
          <w:rFonts w:ascii="Calibri" w:hAnsi="Calibri" w:cs="Calibri"/>
          <w:b/>
          <w:bCs/>
          <w:sz w:val="18"/>
          <w:szCs w:val="18"/>
        </w:rPr>
      </w:pPr>
      <w:r w:rsidRPr="002E68B5">
        <w:rPr>
          <w:rFonts w:ascii="Calibri" w:hAnsi="Calibri" w:cs="Calibri"/>
          <w:b/>
          <w:bCs/>
          <w:sz w:val="18"/>
          <w:szCs w:val="18"/>
        </w:rPr>
        <w:t>DOMICILIO</w:t>
      </w:r>
      <w:r>
        <w:rPr>
          <w:rFonts w:ascii="Calibri" w:hAnsi="Calibri" w:cs="Calibri"/>
          <w:b/>
          <w:bCs/>
          <w:sz w:val="18"/>
          <w:szCs w:val="18"/>
        </w:rPr>
        <w:tab/>
      </w:r>
      <w:r>
        <w:rPr>
          <w:rFonts w:ascii="Calibri" w:hAnsi="Calibri" w:cs="Calibri"/>
          <w:b/>
          <w:bCs/>
          <w:sz w:val="18"/>
          <w:szCs w:val="18"/>
        </w:rPr>
        <w:tab/>
      </w:r>
      <w:r w:rsidRPr="002E68B5">
        <w:rPr>
          <w:rFonts w:ascii="Calibri" w:hAnsi="Calibri" w:cs="Calibri"/>
          <w:b/>
          <w:bCs/>
          <w:sz w:val="18"/>
          <w:szCs w:val="18"/>
        </w:rPr>
        <w:t>:</w:t>
      </w:r>
    </w:p>
    <w:p w14:paraId="1D578FFC" w14:textId="52644457" w:rsidR="00A84C42" w:rsidRPr="002E68B5" w:rsidRDefault="002E68B5">
      <w:pPr>
        <w:rPr>
          <w:rFonts w:ascii="Calibri" w:hAnsi="Calibri" w:cs="Calibri"/>
          <w:b/>
          <w:bCs/>
          <w:sz w:val="18"/>
          <w:szCs w:val="18"/>
        </w:rPr>
      </w:pPr>
      <w:r w:rsidRPr="002E68B5">
        <w:rPr>
          <w:rFonts w:ascii="Calibri" w:hAnsi="Calibri" w:cs="Calibri"/>
          <w:b/>
          <w:bCs/>
          <w:sz w:val="18"/>
          <w:szCs w:val="18"/>
        </w:rPr>
        <w:t>PROVINCIA/DEPARTAMENTO:</w:t>
      </w:r>
    </w:p>
    <w:p w14:paraId="2128B112" w14:textId="54BA1189" w:rsidR="00A84C42" w:rsidRPr="002E68B5" w:rsidRDefault="002E68B5">
      <w:pPr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Vínculo</w:t>
      </w:r>
      <w:r w:rsidR="00A84C42" w:rsidRPr="002E68B5">
        <w:rPr>
          <w:rFonts w:ascii="Calibri" w:hAnsi="Calibri" w:cs="Calibri"/>
          <w:sz w:val="18"/>
          <w:szCs w:val="18"/>
        </w:rPr>
        <w:t xml:space="preserve"> con la entidad: </w:t>
      </w:r>
      <w:r w:rsidR="00934FD3" w:rsidRPr="002E68B5">
        <w:rPr>
          <w:rFonts w:ascii="Calibri" w:hAnsi="Calibri" w:cs="Calibri"/>
          <w:sz w:val="18"/>
          <w:szCs w:val="18"/>
        </w:rPr>
        <w:t xml:space="preserve">Nombrado </w:t>
      </w:r>
      <w:proofErr w:type="gramStart"/>
      <w:r w:rsidR="00934FD3" w:rsidRPr="002E68B5">
        <w:rPr>
          <w:rFonts w:ascii="Calibri" w:hAnsi="Calibri" w:cs="Calibri"/>
          <w:sz w:val="18"/>
          <w:szCs w:val="18"/>
        </w:rPr>
        <w:t xml:space="preserve">(  </w:t>
      </w:r>
      <w:proofErr w:type="gramEnd"/>
      <w:r w:rsidR="00934FD3" w:rsidRPr="002E68B5">
        <w:rPr>
          <w:rFonts w:ascii="Calibri" w:hAnsi="Calibri" w:cs="Calibri"/>
          <w:sz w:val="18"/>
          <w:szCs w:val="18"/>
        </w:rPr>
        <w:t xml:space="preserve">  ) Designado (    ) Contratado (    ) Terceros (    )</w:t>
      </w:r>
    </w:p>
    <w:p w14:paraId="035F57D4" w14:textId="0CA1CD6E" w:rsidR="00A84C42" w:rsidRPr="002E68B5" w:rsidRDefault="00A84C42">
      <w:pPr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Declaro que al momento de suscribir el presente documento:</w:t>
      </w:r>
    </w:p>
    <w:p w14:paraId="1ACCF11B" w14:textId="5B407DCC" w:rsidR="00A84C42" w:rsidRPr="002E68B5" w:rsidRDefault="00A84C42" w:rsidP="00A84C42">
      <w:pPr>
        <w:pStyle w:val="Prrafodelista"/>
        <w:numPr>
          <w:ilvl w:val="0"/>
          <w:numId w:val="2"/>
        </w:numPr>
        <w:ind w:left="426"/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Tengo conocimiento de las disposiciones contenidas en las siguientes normas legales:</w:t>
      </w:r>
    </w:p>
    <w:p w14:paraId="5A3C7E2F" w14:textId="28E0BD97" w:rsidR="00A84C42" w:rsidRPr="002E68B5" w:rsidRDefault="00A84C42" w:rsidP="00A84C42">
      <w:pPr>
        <w:pStyle w:val="Prrafodelista"/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Ley No. 26771 y sus modificatorias, publicado el 15.04.97, que establece la prohibición de ejercer la facultad de nombramiento y contratación de personal en el sector público en casos de parentesco.</w:t>
      </w:r>
    </w:p>
    <w:p w14:paraId="408647F6" w14:textId="09AB182E" w:rsidR="00A84C42" w:rsidRPr="002E68B5" w:rsidRDefault="00A84C42" w:rsidP="00A84C42">
      <w:pPr>
        <w:pStyle w:val="Prrafodelista"/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Decreto Supremo No. D21-2000-PCM, publicado el 30.07.00, que aprueba el Reglamento de la Ley No. 26771</w:t>
      </w:r>
      <w:r w:rsidR="004D446B" w:rsidRPr="002E68B5">
        <w:rPr>
          <w:rFonts w:ascii="Calibri" w:hAnsi="Calibri" w:cs="Calibri"/>
          <w:sz w:val="18"/>
          <w:szCs w:val="18"/>
        </w:rPr>
        <w:t>.</w:t>
      </w:r>
    </w:p>
    <w:p w14:paraId="28812451" w14:textId="03CB5FB3" w:rsidR="00A84C42" w:rsidRPr="002E68B5" w:rsidRDefault="00A84C42" w:rsidP="00A84C42">
      <w:pPr>
        <w:pStyle w:val="Prrafodelista"/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Decreto Supremo No. 017-2002-PCM, publicado el 08.03.02, que modifica el Reglamento de la Ley No. 26771</w:t>
      </w:r>
      <w:r w:rsidR="004D446B" w:rsidRPr="002E68B5">
        <w:rPr>
          <w:rFonts w:ascii="Calibri" w:hAnsi="Calibri" w:cs="Calibri"/>
          <w:sz w:val="18"/>
          <w:szCs w:val="18"/>
        </w:rPr>
        <w:t>.</w:t>
      </w:r>
    </w:p>
    <w:p w14:paraId="6BD8F282" w14:textId="77777777" w:rsidR="00A84C42" w:rsidRPr="002E68B5" w:rsidRDefault="00A84C42" w:rsidP="00A84C42">
      <w:pPr>
        <w:pStyle w:val="Prrafodelista"/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Decreto Supremo No. 034-200S-PCM, publicado el 07.05.05, que modifica el Reglamento de la Ley No. 26771 y dispone el otorgamiento de la Declaración Jurada para prevenir casas de nepotismo.</w:t>
      </w:r>
    </w:p>
    <w:p w14:paraId="596991ED" w14:textId="77777777" w:rsidR="004D446B" w:rsidRPr="002E68B5" w:rsidRDefault="004D446B" w:rsidP="004D446B">
      <w:pPr>
        <w:pStyle w:val="Prrafodelista"/>
        <w:rPr>
          <w:rFonts w:ascii="Calibri" w:hAnsi="Calibri" w:cs="Calibri"/>
          <w:sz w:val="18"/>
          <w:szCs w:val="18"/>
        </w:rPr>
      </w:pPr>
    </w:p>
    <w:p w14:paraId="74A1843F" w14:textId="381E9A96" w:rsidR="00A84C42" w:rsidRPr="002E68B5" w:rsidRDefault="00A84C42" w:rsidP="004D446B">
      <w:pPr>
        <w:pStyle w:val="Prrafodelista"/>
        <w:numPr>
          <w:ilvl w:val="0"/>
          <w:numId w:val="2"/>
        </w:numPr>
        <w:ind w:left="426"/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En consecuencia, DECLARO BAJO JURAMENTO que ........... (indicar SI o NO) tengo parientes hasta el cuarto grado de consanguinidad y/o segundo de afinidad y/o vínculo conyugal, con trabajador(es) de</w:t>
      </w:r>
      <w:r w:rsidR="004D446B" w:rsidRPr="002E68B5">
        <w:rPr>
          <w:rFonts w:ascii="Calibri" w:hAnsi="Calibri" w:cs="Calibri"/>
          <w:sz w:val="18"/>
          <w:szCs w:val="18"/>
        </w:rPr>
        <w:t xml:space="preserve"> la UGEL TARMA</w:t>
      </w:r>
      <w:r w:rsidRPr="002E68B5">
        <w:rPr>
          <w:rFonts w:ascii="Calibri" w:hAnsi="Calibri" w:cs="Calibri"/>
          <w:sz w:val="18"/>
          <w:szCs w:val="18"/>
        </w:rPr>
        <w:t>.</w:t>
      </w:r>
    </w:p>
    <w:p w14:paraId="409939A6" w14:textId="77777777" w:rsidR="004D446B" w:rsidRPr="002E68B5" w:rsidRDefault="004D446B" w:rsidP="004D446B">
      <w:pPr>
        <w:pStyle w:val="Prrafodelista"/>
        <w:ind w:left="426"/>
        <w:rPr>
          <w:rFonts w:ascii="Calibri" w:hAnsi="Calibri" w:cs="Calibri"/>
          <w:sz w:val="18"/>
          <w:szCs w:val="18"/>
        </w:rPr>
      </w:pPr>
    </w:p>
    <w:p w14:paraId="73258D24" w14:textId="570F242D" w:rsidR="00A84C42" w:rsidRPr="002E68B5" w:rsidRDefault="00A84C42" w:rsidP="004D446B">
      <w:pPr>
        <w:pStyle w:val="Prrafodelista"/>
        <w:numPr>
          <w:ilvl w:val="0"/>
          <w:numId w:val="2"/>
        </w:numPr>
        <w:ind w:left="426"/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En el caso de haber consignado una respuesta afirmativa, declaro que la(s) persona(s) con quien(es) me une el vínculo antes indicado es(son):</w:t>
      </w:r>
    </w:p>
    <w:p w14:paraId="413BDC73" w14:textId="77777777" w:rsidR="00A84C42" w:rsidRPr="002E68B5" w:rsidRDefault="00A84C42" w:rsidP="00A84C42">
      <w:pPr>
        <w:pStyle w:val="Prrafodelista"/>
        <w:rPr>
          <w:rFonts w:ascii="Calibri" w:hAnsi="Calibri" w:cs="Calibri"/>
          <w:sz w:val="18"/>
          <w:szCs w:val="18"/>
        </w:rPr>
      </w:pPr>
    </w:p>
    <w:p w14:paraId="4F99E061" w14:textId="05B75F38" w:rsidR="00A84C42" w:rsidRPr="002E68B5" w:rsidRDefault="00934FD3" w:rsidP="00A84C42">
      <w:pPr>
        <w:pStyle w:val="Prrafodelista"/>
        <w:rPr>
          <w:rFonts w:ascii="Calibri" w:hAnsi="Calibri" w:cs="Calibri"/>
          <w:b/>
          <w:bCs/>
          <w:sz w:val="18"/>
          <w:szCs w:val="18"/>
        </w:rPr>
      </w:pPr>
      <w:r w:rsidRPr="002E68B5">
        <w:rPr>
          <w:rFonts w:ascii="Calibri" w:hAnsi="Calibri" w:cs="Calibri"/>
          <w:b/>
          <w:bCs/>
          <w:sz w:val="18"/>
          <w:szCs w:val="18"/>
        </w:rPr>
        <w:t xml:space="preserve">            </w:t>
      </w:r>
      <w:r w:rsidR="00A84C42" w:rsidRPr="002E68B5">
        <w:rPr>
          <w:rFonts w:ascii="Calibri" w:hAnsi="Calibri" w:cs="Calibri"/>
          <w:b/>
          <w:bCs/>
          <w:sz w:val="18"/>
          <w:szCs w:val="18"/>
        </w:rPr>
        <w:t>APELLIDOS Y NOMBRES</w:t>
      </w:r>
      <w:r w:rsidRPr="002E68B5">
        <w:rPr>
          <w:rFonts w:ascii="Calibri" w:hAnsi="Calibri" w:cs="Calibri"/>
          <w:b/>
          <w:bCs/>
          <w:sz w:val="18"/>
          <w:szCs w:val="18"/>
        </w:rPr>
        <w:t xml:space="preserve">                         </w:t>
      </w:r>
      <w:r w:rsidR="00A84C42" w:rsidRPr="002E68B5">
        <w:rPr>
          <w:rFonts w:ascii="Calibri" w:hAnsi="Calibri" w:cs="Calibri"/>
          <w:b/>
          <w:bCs/>
          <w:sz w:val="18"/>
          <w:szCs w:val="18"/>
        </w:rPr>
        <w:t xml:space="preserve"> DEPENDENCIA </w:t>
      </w:r>
      <w:r w:rsidRPr="002E68B5">
        <w:rPr>
          <w:rFonts w:ascii="Calibri" w:hAnsi="Calibri" w:cs="Calibri"/>
          <w:b/>
          <w:bCs/>
          <w:sz w:val="18"/>
          <w:szCs w:val="18"/>
        </w:rPr>
        <w:t xml:space="preserve">                     </w:t>
      </w:r>
      <w:r w:rsidR="00A84C42" w:rsidRPr="002E68B5">
        <w:rPr>
          <w:rFonts w:ascii="Calibri" w:hAnsi="Calibri" w:cs="Calibri"/>
          <w:b/>
          <w:bCs/>
          <w:sz w:val="18"/>
          <w:szCs w:val="18"/>
        </w:rPr>
        <w:t>PARENTESCO</w:t>
      </w:r>
    </w:p>
    <w:p w14:paraId="69944D67" w14:textId="55A68CAB" w:rsidR="00A84C42" w:rsidRPr="002E68B5" w:rsidRDefault="00A84C42" w:rsidP="00A84C42">
      <w:pPr>
        <w:pStyle w:val="Prrafodelista"/>
        <w:rPr>
          <w:rFonts w:ascii="Calibri" w:hAnsi="Calibri" w:cs="Calibri"/>
          <w:sz w:val="18"/>
          <w:szCs w:val="18"/>
        </w:rPr>
      </w:pPr>
      <w:proofErr w:type="gramStart"/>
      <w:r w:rsidRPr="002E68B5">
        <w:rPr>
          <w:rFonts w:ascii="Calibri" w:hAnsi="Calibri" w:cs="Calibri"/>
          <w:sz w:val="18"/>
          <w:szCs w:val="18"/>
        </w:rPr>
        <w:t>A)</w:t>
      </w:r>
      <w:r w:rsidR="00934FD3" w:rsidRPr="002E68B5">
        <w:rPr>
          <w:rFonts w:ascii="Calibri" w:hAnsi="Calibri" w:cs="Calibri"/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.......................................................................................................................................................................................................</w:t>
      </w:r>
      <w:proofErr w:type="gramEnd"/>
    </w:p>
    <w:p w14:paraId="02EC470B" w14:textId="20C98F6D" w:rsidR="00A84C42" w:rsidRPr="002E68B5" w:rsidRDefault="00A84C42" w:rsidP="00A84C42">
      <w:pPr>
        <w:pStyle w:val="Prrafodelista"/>
        <w:rPr>
          <w:rFonts w:ascii="Calibri" w:hAnsi="Calibri" w:cs="Calibri"/>
          <w:sz w:val="18"/>
          <w:szCs w:val="18"/>
        </w:rPr>
      </w:pPr>
      <w:proofErr w:type="gramStart"/>
      <w:r w:rsidRPr="002E68B5">
        <w:rPr>
          <w:rFonts w:ascii="Calibri" w:hAnsi="Calibri" w:cs="Calibri"/>
          <w:sz w:val="18"/>
          <w:szCs w:val="18"/>
        </w:rPr>
        <w:t>B)</w:t>
      </w:r>
      <w:r w:rsidR="00934FD3" w:rsidRPr="002E68B5">
        <w:rPr>
          <w:rFonts w:ascii="Calibri" w:hAnsi="Calibri" w:cs="Calibri"/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.......................................................................................................................................................................................................</w:t>
      </w:r>
      <w:proofErr w:type="gramEnd"/>
    </w:p>
    <w:p w14:paraId="6A217DC0" w14:textId="77777777" w:rsidR="00A84C42" w:rsidRPr="002E68B5" w:rsidRDefault="00A84C42" w:rsidP="00A84C42">
      <w:pPr>
        <w:pStyle w:val="Prrafodelista"/>
        <w:rPr>
          <w:rFonts w:ascii="Calibri" w:hAnsi="Calibri" w:cs="Calibri"/>
          <w:sz w:val="18"/>
          <w:szCs w:val="18"/>
        </w:rPr>
      </w:pPr>
    </w:p>
    <w:p w14:paraId="7A811738" w14:textId="45CE2802" w:rsidR="00A84C42" w:rsidRPr="002E68B5" w:rsidRDefault="00A84C42" w:rsidP="00934FD3">
      <w:pPr>
        <w:ind w:left="142" w:firstLine="708"/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La presente Declaración Jurada se formula en cumplimiento de lo dispuesto en el artículo 4-A del Reglamento de la Ley No 26771, incorporado mediante Decreto Supremo No. 034-2005-PCM.</w:t>
      </w:r>
    </w:p>
    <w:p w14:paraId="47A5172B" w14:textId="76EACA15" w:rsidR="00A84C42" w:rsidRPr="002E68B5" w:rsidRDefault="002E68B5" w:rsidP="00A84C42">
      <w:pPr>
        <w:pStyle w:val="Prrafodelista"/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Tarma, _</w:t>
      </w:r>
      <w:r w:rsidR="00A84C42" w:rsidRPr="002E68B5">
        <w:rPr>
          <w:rFonts w:ascii="Calibri" w:hAnsi="Calibri" w:cs="Calibri"/>
          <w:sz w:val="18"/>
          <w:szCs w:val="18"/>
        </w:rPr>
        <w:t>_</w:t>
      </w:r>
      <w:r w:rsidR="00884FEE" w:rsidRPr="002E68B5">
        <w:rPr>
          <w:rFonts w:ascii="Calibri" w:hAnsi="Calibri" w:cs="Calibri"/>
          <w:sz w:val="18"/>
          <w:szCs w:val="18"/>
        </w:rPr>
        <w:t>__</w:t>
      </w:r>
      <w:r w:rsidR="00A84C42" w:rsidRPr="002E68B5">
        <w:rPr>
          <w:rFonts w:ascii="Calibri" w:hAnsi="Calibri" w:cs="Calibri"/>
          <w:sz w:val="18"/>
          <w:szCs w:val="18"/>
        </w:rPr>
        <w:t xml:space="preserve">_ de </w:t>
      </w:r>
      <w:r w:rsidR="00884FEE" w:rsidRPr="002E68B5">
        <w:rPr>
          <w:rFonts w:ascii="Calibri" w:hAnsi="Calibri" w:cs="Calibri"/>
          <w:sz w:val="18"/>
          <w:szCs w:val="18"/>
        </w:rPr>
        <w:t>______</w:t>
      </w:r>
      <w:r w:rsidR="00A84C42" w:rsidRPr="002E68B5">
        <w:rPr>
          <w:rFonts w:ascii="Calibri" w:hAnsi="Calibri" w:cs="Calibri"/>
          <w:sz w:val="18"/>
          <w:szCs w:val="18"/>
        </w:rPr>
        <w:t>__________ del 202</w:t>
      </w:r>
      <w:r w:rsidR="00957F86" w:rsidRPr="002E68B5">
        <w:rPr>
          <w:rFonts w:ascii="Calibri" w:hAnsi="Calibri" w:cs="Calibri"/>
          <w:sz w:val="18"/>
          <w:szCs w:val="18"/>
        </w:rPr>
        <w:t>6</w:t>
      </w:r>
      <w:r w:rsidR="00A84C42" w:rsidRPr="002E68B5">
        <w:rPr>
          <w:rFonts w:ascii="Calibri" w:hAnsi="Calibri" w:cs="Calibri"/>
          <w:sz w:val="18"/>
          <w:szCs w:val="18"/>
        </w:rPr>
        <w:t>.</w:t>
      </w:r>
    </w:p>
    <w:p w14:paraId="350B1318" w14:textId="77777777" w:rsidR="00A84C42" w:rsidRPr="002E68B5" w:rsidRDefault="00A84C42" w:rsidP="00A84C42">
      <w:pPr>
        <w:pStyle w:val="Prrafodelista"/>
        <w:rPr>
          <w:rFonts w:ascii="Calibri" w:hAnsi="Calibri" w:cs="Calibri"/>
          <w:sz w:val="18"/>
          <w:szCs w:val="18"/>
        </w:rPr>
      </w:pPr>
    </w:p>
    <w:p w14:paraId="61B4E9A0" w14:textId="77777777" w:rsidR="00A84C42" w:rsidRPr="002E68B5" w:rsidRDefault="00A84C42" w:rsidP="00A84C42">
      <w:pPr>
        <w:pStyle w:val="Prrafodelista"/>
        <w:rPr>
          <w:rFonts w:ascii="Calibri" w:hAnsi="Calibri" w:cs="Calibri"/>
          <w:sz w:val="18"/>
          <w:szCs w:val="18"/>
        </w:rPr>
      </w:pPr>
    </w:p>
    <w:p w14:paraId="11E254A2" w14:textId="77777777" w:rsidR="00A84C42" w:rsidRPr="002E68B5" w:rsidRDefault="00A84C42" w:rsidP="00A84C42">
      <w:pPr>
        <w:pStyle w:val="Prrafodelista"/>
        <w:rPr>
          <w:rFonts w:ascii="Calibri" w:hAnsi="Calibri" w:cs="Calibri"/>
          <w:sz w:val="18"/>
          <w:szCs w:val="18"/>
        </w:rPr>
      </w:pPr>
    </w:p>
    <w:p w14:paraId="177BA0FD" w14:textId="77777777" w:rsidR="00934FD3" w:rsidRPr="002E68B5" w:rsidRDefault="00934FD3" w:rsidP="00A84C42">
      <w:pPr>
        <w:pStyle w:val="Prrafodelista"/>
        <w:rPr>
          <w:rFonts w:ascii="Calibri" w:hAnsi="Calibri" w:cs="Calibri"/>
          <w:b/>
          <w:bCs/>
          <w:sz w:val="18"/>
          <w:szCs w:val="18"/>
        </w:rPr>
      </w:pPr>
    </w:p>
    <w:p w14:paraId="4264F94F" w14:textId="250DA4E5" w:rsidR="00A84C42" w:rsidRPr="002E68B5" w:rsidRDefault="00A84C42" w:rsidP="00A84C42">
      <w:pPr>
        <w:pStyle w:val="Prrafodelista"/>
        <w:rPr>
          <w:rFonts w:ascii="Calibri" w:hAnsi="Calibri" w:cs="Calibri"/>
          <w:b/>
          <w:bCs/>
          <w:sz w:val="18"/>
          <w:szCs w:val="18"/>
        </w:rPr>
      </w:pPr>
      <w:r w:rsidRPr="002E68B5">
        <w:rPr>
          <w:rFonts w:ascii="Calibri" w:hAnsi="Calibri" w:cs="Calibri"/>
          <w:noProof/>
          <w:sz w:val="18"/>
          <w:szCs w:val="18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E97A64" wp14:editId="1EB44AAD">
                <wp:simplePos x="0" y="0"/>
                <wp:positionH relativeFrom="column">
                  <wp:posOffset>2005965</wp:posOffset>
                </wp:positionH>
                <wp:positionV relativeFrom="paragraph">
                  <wp:posOffset>147955</wp:posOffset>
                </wp:positionV>
                <wp:extent cx="2076450" cy="9525"/>
                <wp:effectExtent l="0" t="0" r="19050" b="28575"/>
                <wp:wrapNone/>
                <wp:docPr id="624215496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64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5973B025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7.95pt,11.65pt" to="321.4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" strokecolor="black [3200]" strokeweight=".5pt">
                <v:stroke joinstyle="miter"/>
              </v:line>
            </w:pict>
          </mc:Fallback>
        </mc:AlternateContent>
      </w:r>
    </w:p>
    <w:p w14:paraId="12A361CE" w14:textId="2BC8E332" w:rsidR="00A84C42" w:rsidRPr="002E68B5" w:rsidRDefault="00A84C42" w:rsidP="00A84C42">
      <w:pPr>
        <w:pStyle w:val="Prrafodelista"/>
        <w:jc w:val="center"/>
        <w:rPr>
          <w:rFonts w:ascii="Calibri" w:hAnsi="Calibri" w:cs="Calibri"/>
          <w:b/>
          <w:bCs/>
          <w:sz w:val="18"/>
          <w:szCs w:val="18"/>
        </w:rPr>
      </w:pPr>
      <w:bookmarkStart w:id="0" w:name="_GoBack"/>
      <w:bookmarkEnd w:id="0"/>
      <w:r w:rsidRPr="002E68B5">
        <w:rPr>
          <w:rFonts w:ascii="Calibri" w:hAnsi="Calibri" w:cs="Calibri"/>
          <w:b/>
          <w:bCs/>
          <w:sz w:val="18"/>
          <w:szCs w:val="18"/>
        </w:rPr>
        <w:t>FIRMA DEL DECLARANTE</w:t>
      </w:r>
    </w:p>
    <w:sectPr w:rsidR="00A84C42" w:rsidRPr="002E68B5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ACE8C7" w14:textId="77777777" w:rsidR="0023736C" w:rsidRDefault="0023736C" w:rsidP="004B1FF4">
      <w:pPr>
        <w:spacing w:after="0" w:line="240" w:lineRule="auto"/>
      </w:pPr>
      <w:r>
        <w:separator/>
      </w:r>
    </w:p>
  </w:endnote>
  <w:endnote w:type="continuationSeparator" w:id="0">
    <w:p w14:paraId="54046CEA" w14:textId="77777777" w:rsidR="0023736C" w:rsidRDefault="0023736C" w:rsidP="004B1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4531" w:type="dxa"/>
      <w:tblInd w:w="-11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</w:tblGrid>
    <w:tr w:rsidR="00C56470" w:rsidRPr="0056411C" w14:paraId="3416503D" w14:textId="77777777" w:rsidTr="00DC78CD">
      <w:trPr>
        <w:trHeight w:val="394"/>
      </w:trPr>
      <w:tc>
        <w:tcPr>
          <w:tcW w:w="4531" w:type="dxa"/>
        </w:tcPr>
        <w:p w14:paraId="55D9EA58" w14:textId="77777777" w:rsidR="00C56470" w:rsidRPr="0056411C" w:rsidRDefault="00C56470" w:rsidP="00C56470">
          <w:pPr>
            <w:pStyle w:val="Piedepgina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Jr</w:t>
          </w:r>
          <w:r w:rsidRPr="0056411C">
            <w:rPr>
              <w:rFonts w:ascii="Arial" w:hAnsi="Arial" w:cs="Arial"/>
              <w:sz w:val="16"/>
              <w:szCs w:val="16"/>
            </w:rPr>
            <w:t xml:space="preserve">. San Juan Bosco </w:t>
          </w:r>
          <w:r>
            <w:rPr>
              <w:rFonts w:ascii="Arial" w:hAnsi="Arial" w:cs="Arial"/>
              <w:sz w:val="16"/>
              <w:szCs w:val="16"/>
            </w:rPr>
            <w:t>S/N</w:t>
          </w:r>
          <w:r w:rsidRPr="0056411C">
            <w:rPr>
              <w:rFonts w:ascii="Arial" w:hAnsi="Arial" w:cs="Arial"/>
              <w:sz w:val="16"/>
              <w:szCs w:val="16"/>
            </w:rPr>
            <w:t xml:space="preserve"> – Tarma /</w:t>
          </w:r>
        </w:p>
        <w:p w14:paraId="2400219D" w14:textId="77777777" w:rsidR="00C56470" w:rsidRPr="0056411C" w:rsidRDefault="00C56470" w:rsidP="00C56470">
          <w:pPr>
            <w:pStyle w:val="Piedepgina"/>
            <w:rPr>
              <w:rFonts w:ascii="Arial" w:hAnsi="Arial" w:cs="Arial"/>
              <w:sz w:val="16"/>
              <w:szCs w:val="16"/>
            </w:rPr>
          </w:pPr>
          <w:proofErr w:type="spellStart"/>
          <w:r w:rsidRPr="0056411C">
            <w:rPr>
              <w:rFonts w:ascii="Arial" w:hAnsi="Arial" w:cs="Arial"/>
              <w:sz w:val="16"/>
              <w:szCs w:val="16"/>
            </w:rPr>
            <w:t>Ref</w:t>
          </w:r>
          <w:proofErr w:type="spellEnd"/>
          <w:r w:rsidRPr="0056411C">
            <w:rPr>
              <w:rFonts w:ascii="Arial" w:hAnsi="Arial" w:cs="Arial"/>
              <w:sz w:val="16"/>
              <w:szCs w:val="16"/>
            </w:rPr>
            <w:t>: a media cuadra de la carretera central (Av. Pacheco)</w:t>
          </w:r>
        </w:p>
      </w:tc>
    </w:tr>
    <w:tr w:rsidR="00C56470" w:rsidRPr="0056411C" w14:paraId="42C359A6" w14:textId="77777777" w:rsidTr="00DC78CD">
      <w:trPr>
        <w:trHeight w:val="246"/>
      </w:trPr>
      <w:tc>
        <w:tcPr>
          <w:tcW w:w="4531" w:type="dxa"/>
        </w:tcPr>
        <w:p w14:paraId="57110395" w14:textId="77777777" w:rsidR="00C56470" w:rsidRPr="0056411C" w:rsidRDefault="00C56470" w:rsidP="00C56470">
          <w:pPr>
            <w:pStyle w:val="Piedepgina"/>
            <w:rPr>
              <w:rFonts w:ascii="Arial" w:hAnsi="Arial" w:cs="Arial"/>
              <w:sz w:val="16"/>
              <w:szCs w:val="16"/>
            </w:rPr>
          </w:pPr>
          <w:r w:rsidRPr="0056411C">
            <w:rPr>
              <w:rFonts w:ascii="Arial" w:hAnsi="Arial" w:cs="Arial"/>
              <w:sz w:val="16"/>
              <w:szCs w:val="16"/>
            </w:rPr>
            <w:t>https://ugeltarma-junin.gob.pe/</w:t>
          </w:r>
        </w:p>
      </w:tc>
    </w:tr>
    <w:tr w:rsidR="00C56470" w:rsidRPr="0056411C" w14:paraId="1C02F56B" w14:textId="77777777" w:rsidTr="00DC78CD">
      <w:trPr>
        <w:trHeight w:val="80"/>
      </w:trPr>
      <w:tc>
        <w:tcPr>
          <w:tcW w:w="4531" w:type="dxa"/>
        </w:tcPr>
        <w:p w14:paraId="5B530C12" w14:textId="77777777" w:rsidR="00C56470" w:rsidRPr="0056411C" w:rsidRDefault="00C56470" w:rsidP="00C56470">
          <w:pPr>
            <w:pStyle w:val="Piedepgina"/>
            <w:rPr>
              <w:rFonts w:ascii="Arial" w:hAnsi="Arial" w:cs="Arial"/>
              <w:sz w:val="16"/>
              <w:szCs w:val="16"/>
            </w:rPr>
          </w:pPr>
          <w:r w:rsidRPr="0056411C">
            <w:rPr>
              <w:rFonts w:ascii="Arial" w:hAnsi="Arial" w:cs="Arial"/>
              <w:sz w:val="16"/>
              <w:szCs w:val="16"/>
            </w:rPr>
            <w:t>UGEL TARMA</w:t>
          </w:r>
        </w:p>
      </w:tc>
    </w:tr>
  </w:tbl>
  <w:p w14:paraId="44258D27" w14:textId="77777777" w:rsidR="006144B3" w:rsidRDefault="006144B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512D43" w14:textId="77777777" w:rsidR="0023736C" w:rsidRDefault="0023736C" w:rsidP="004B1FF4">
      <w:pPr>
        <w:spacing w:after="0" w:line="240" w:lineRule="auto"/>
      </w:pPr>
      <w:r>
        <w:separator/>
      </w:r>
    </w:p>
  </w:footnote>
  <w:footnote w:type="continuationSeparator" w:id="0">
    <w:p w14:paraId="0E468103" w14:textId="77777777" w:rsidR="0023736C" w:rsidRDefault="0023736C" w:rsidP="004B1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63C622" w14:textId="77777777" w:rsidR="00C56470" w:rsidRDefault="00C56470" w:rsidP="00C56470">
    <w:pPr>
      <w:pStyle w:val="Encabezado"/>
      <w:tabs>
        <w:tab w:val="left" w:pos="3217"/>
        <w:tab w:val="right" w:pos="9639"/>
      </w:tabs>
    </w:pPr>
    <w:r>
      <w:rPr>
        <w:rFonts w:asciiTheme="majorHAnsi" w:hAnsiTheme="majorHAnsi" w:cstheme="majorHAnsi"/>
        <w:b/>
        <w:bCs/>
        <w:i/>
        <w:iCs/>
        <w:noProof/>
        <w:sz w:val="20"/>
        <w:szCs w:val="20"/>
        <w:lang w:val="es-ES" w:eastAsia="es-ES"/>
      </w:rPr>
      <w:drawing>
        <wp:anchor distT="0" distB="0" distL="114300" distR="114300" simplePos="0" relativeHeight="251664384" behindDoc="0" locked="0" layoutInCell="1" allowOverlap="1" wp14:anchorId="2CB4DE05" wp14:editId="31B62D39">
          <wp:simplePos x="0" y="0"/>
          <wp:positionH relativeFrom="margin">
            <wp:posOffset>5572125</wp:posOffset>
          </wp:positionH>
          <wp:positionV relativeFrom="paragraph">
            <wp:posOffset>-273991</wp:posOffset>
          </wp:positionV>
          <wp:extent cx="598565" cy="597600"/>
          <wp:effectExtent l="0" t="0" r="0" b="0"/>
          <wp:wrapNone/>
          <wp:docPr id="505575526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65" cy="597600"/>
                  </a:xfrm>
                  <a:prstGeom prst="ellipse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4F1C185" wp14:editId="3999CEAD">
              <wp:simplePos x="0" y="0"/>
              <wp:positionH relativeFrom="column">
                <wp:posOffset>2844165</wp:posOffset>
              </wp:positionH>
              <wp:positionV relativeFrom="paragraph">
                <wp:posOffset>-249555</wp:posOffset>
              </wp:positionV>
              <wp:extent cx="1247775" cy="593090"/>
              <wp:effectExtent l="0" t="0" r="28575" b="16510"/>
              <wp:wrapNone/>
              <wp:docPr id="673521584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47775" cy="593090"/>
                      </a:xfrm>
                      <a:prstGeom prst="rect">
                        <a:avLst/>
                      </a:prstGeom>
                      <a:solidFill>
                        <a:srgbClr val="7F7F7F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8622A7" w14:textId="77777777" w:rsidR="00C56470" w:rsidRDefault="00C56470" w:rsidP="00C56470"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Dirección Regional de Educación Junín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4F1C185" id="Rectángulo 6" o:spid="_x0000_s1026" style="position:absolute;margin-left:223.95pt;margin-top:-19.65pt;width:98.25pt;height:46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" fillcolor="#7f7f7f" strokecolor="white" strokeweight="1pt">
              <v:textbox>
                <w:txbxContent>
                  <w:p w14:paraId="328622A7" w14:textId="77777777" w:rsidR="00C56470" w:rsidRDefault="00C56470" w:rsidP="00C56470">
                    <w: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Dirección Regional de Educación Junín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C9AA800" wp14:editId="342BEA15">
              <wp:simplePos x="0" y="0"/>
              <wp:positionH relativeFrom="column">
                <wp:posOffset>4110355</wp:posOffset>
              </wp:positionH>
              <wp:positionV relativeFrom="paragraph">
                <wp:posOffset>-250190</wp:posOffset>
              </wp:positionV>
              <wp:extent cx="1304925" cy="593090"/>
              <wp:effectExtent l="0" t="0" r="28575" b="16510"/>
              <wp:wrapNone/>
              <wp:docPr id="845291813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4925" cy="59309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62EAEAE" w14:textId="77777777" w:rsidR="00C56470" w:rsidRPr="0095308D" w:rsidRDefault="00C56470" w:rsidP="00C56470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95308D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Unidad de Gestión Educativa Local </w:t>
                          </w:r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Tarma</w:t>
                          </w:r>
                        </w:p>
                        <w:p w14:paraId="67F00048" w14:textId="77777777" w:rsidR="00C56470" w:rsidRDefault="00C56470" w:rsidP="00C56470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C9AA800" id="Rectángulo 4" o:spid="_x0000_s1027" style="position:absolute;margin-left:323.65pt;margin-top:-19.7pt;width:102.75pt;height:4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" fillcolor="#4472c4 [3204]" strokecolor="white" strokeweight="1pt">
              <v:textbox>
                <w:txbxContent>
                  <w:p w14:paraId="262EAEAE" w14:textId="77777777" w:rsidR="00C56470" w:rsidRPr="0095308D" w:rsidRDefault="00C56470" w:rsidP="00C56470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95308D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Unidad de Gestión Educativa Local </w:t>
                    </w:r>
                    <w: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Tarma</w:t>
                    </w:r>
                  </w:p>
                  <w:p w14:paraId="67F00048" w14:textId="77777777" w:rsidR="00C56470" w:rsidRDefault="00C56470" w:rsidP="00C56470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13BFF88E" wp14:editId="46AF19A8">
          <wp:simplePos x="0" y="0"/>
          <wp:positionH relativeFrom="column">
            <wp:posOffset>-495300</wp:posOffset>
          </wp:positionH>
          <wp:positionV relativeFrom="paragraph">
            <wp:posOffset>-286385</wp:posOffset>
          </wp:positionV>
          <wp:extent cx="2885440" cy="655320"/>
          <wp:effectExtent l="0" t="0" r="0" b="0"/>
          <wp:wrapNone/>
          <wp:docPr id="518991883" name="Imagen 8" descr="F:\UGEL HYO\1280px-Logo_del_Ministerio_de_Educación_del_Perú_-_MINED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F:\UGEL HYO\1280px-Logo_del_Ministerio_de_Educación_del_Perú_-_MINEDU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544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678131B" wp14:editId="0781BAD2">
              <wp:simplePos x="0" y="0"/>
              <wp:positionH relativeFrom="column">
                <wp:posOffset>2758440</wp:posOffset>
              </wp:positionH>
              <wp:positionV relativeFrom="paragraph">
                <wp:posOffset>-229870</wp:posOffset>
              </wp:positionV>
              <wp:extent cx="1343025" cy="552450"/>
              <wp:effectExtent l="0" t="0" r="0" b="0"/>
              <wp:wrapNone/>
              <wp:docPr id="378114647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4302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53BDD0" w14:textId="77777777" w:rsidR="00C56470" w:rsidRDefault="00C56470" w:rsidP="00C56470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Dirección Regional de Educación </w:t>
                          </w:r>
                        </w:p>
                        <w:p w14:paraId="7EA5B4D8" w14:textId="77777777" w:rsidR="00C56470" w:rsidRPr="00246316" w:rsidRDefault="00C56470" w:rsidP="00C56470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Junín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78131B"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28" type="#_x0000_t202" style="position:absolute;margin-left:217.2pt;margin-top:-18.1pt;width:105.75pt;height:4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" filled="f" stroked="f">
              <v:textbox>
                <w:txbxContent>
                  <w:p w14:paraId="4353BDD0" w14:textId="77777777" w:rsidR="00C56470" w:rsidRDefault="00C56470" w:rsidP="00C56470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Dirección Regional de Educación </w:t>
                    </w:r>
                  </w:p>
                  <w:p w14:paraId="7EA5B4D8" w14:textId="77777777" w:rsidR="00C56470" w:rsidRPr="00246316" w:rsidRDefault="00C56470" w:rsidP="00C56470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Junín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6E8ACC2" wp14:editId="7738573B">
              <wp:simplePos x="0" y="0"/>
              <wp:positionH relativeFrom="column">
                <wp:posOffset>1691640</wp:posOffset>
              </wp:positionH>
              <wp:positionV relativeFrom="paragraph">
                <wp:posOffset>-250190</wp:posOffset>
              </wp:positionV>
              <wp:extent cx="1133475" cy="593090"/>
              <wp:effectExtent l="0" t="0" r="28575" b="16510"/>
              <wp:wrapNone/>
              <wp:docPr id="1415602577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33475" cy="593090"/>
                      </a:xfrm>
                      <a:prstGeom prst="rect">
                        <a:avLst/>
                      </a:prstGeom>
                      <a:solidFill>
                        <a:srgbClr val="7F7F7F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2D1958" w14:textId="77777777" w:rsidR="00C56470" w:rsidRDefault="00C56470" w:rsidP="00C56470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</w:p>
                        <w:p w14:paraId="6E320D0C" w14:textId="77777777" w:rsidR="00C56470" w:rsidRPr="00246316" w:rsidRDefault="00C56470" w:rsidP="00C56470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Gobierno </w:t>
                          </w:r>
                        </w:p>
                        <w:p w14:paraId="112B7B86" w14:textId="77777777" w:rsidR="00C56470" w:rsidRPr="00246316" w:rsidRDefault="00C56470" w:rsidP="00C56470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Regional Junín</w:t>
                          </w:r>
                        </w:p>
                        <w:p w14:paraId="4C2E8863" w14:textId="77777777" w:rsidR="00C56470" w:rsidRDefault="00C56470" w:rsidP="00C56470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6E8ACC2" id="_x0000_s1029" style="position:absolute;margin-left:133.2pt;margin-top:-19.7pt;width:89.25pt;height:46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" fillcolor="#7f7f7f" strokecolor="white" strokeweight="1pt">
              <v:textbox>
                <w:txbxContent>
                  <w:p w14:paraId="452D1958" w14:textId="77777777" w:rsidR="00C56470" w:rsidRDefault="00C56470" w:rsidP="00C56470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</w:p>
                  <w:p w14:paraId="6E320D0C" w14:textId="77777777" w:rsidR="00C56470" w:rsidRPr="00246316" w:rsidRDefault="00C56470" w:rsidP="00C56470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Gobierno </w:t>
                    </w:r>
                  </w:p>
                  <w:p w14:paraId="112B7B86" w14:textId="77777777" w:rsidR="00C56470" w:rsidRPr="00246316" w:rsidRDefault="00C56470" w:rsidP="00C56470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Regional Junín</w:t>
                    </w:r>
                  </w:p>
                  <w:p w14:paraId="4C2E8863" w14:textId="77777777" w:rsidR="00C56470" w:rsidRDefault="00C56470" w:rsidP="00C56470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  <w:r>
      <w:tab/>
    </w:r>
  </w:p>
  <w:p w14:paraId="49D0D4BA" w14:textId="48DAF28D" w:rsidR="004B1FF4" w:rsidRDefault="004B1FF4">
    <w:pPr>
      <w:pStyle w:val="Encabezado"/>
    </w:pPr>
  </w:p>
  <w:p w14:paraId="17A9170C" w14:textId="77777777" w:rsidR="00C56470" w:rsidRDefault="00C56470" w:rsidP="00C56470">
    <w:pPr>
      <w:contextualSpacing/>
      <w:jc w:val="center"/>
    </w:pPr>
    <w:r w:rsidRPr="003A5141">
      <w:rPr>
        <w:rFonts w:cstheme="minorHAnsi"/>
        <w:i/>
        <w:iCs/>
        <w:color w:val="17365D"/>
        <w:sz w:val="20"/>
        <w:szCs w:val="20"/>
      </w:rPr>
      <w:t>“Año de la Esperanza y el Fortalecimiento de la Democracia</w:t>
    </w:r>
    <w:r>
      <w:rPr>
        <w:rFonts w:cstheme="minorHAnsi"/>
        <w:i/>
        <w:iCs/>
        <w:color w:val="17365D"/>
        <w:sz w:val="20"/>
        <w:szCs w:val="20"/>
      </w:rPr>
      <w:t>”</w:t>
    </w:r>
  </w:p>
  <w:p w14:paraId="4CE5E806" w14:textId="77777777" w:rsidR="00C56470" w:rsidRDefault="00C56470" w:rsidP="00C56470">
    <w:pPr>
      <w:spacing w:after="0" w:line="240" w:lineRule="auto"/>
      <w:jc w:val="center"/>
      <w:rPr>
        <w:rFonts w:ascii="Arial" w:hAnsi="Arial" w:cs="Arial"/>
        <w:b/>
        <w:bCs/>
        <w:sz w:val="20"/>
        <w:szCs w:val="20"/>
      </w:rPr>
    </w:pPr>
    <w:r w:rsidRPr="00927F11">
      <w:rPr>
        <w:rFonts w:ascii="Arial" w:hAnsi="Arial" w:cs="Arial"/>
        <w:b/>
        <w:bCs/>
        <w:sz w:val="20"/>
        <w:szCs w:val="20"/>
      </w:rPr>
      <w:t xml:space="preserve">DIRECTIVA PARA LAS CONTRATACIÓN DE BIENES Y SERVICIOS </w:t>
    </w:r>
    <w:r>
      <w:rPr>
        <w:rFonts w:ascii="Arial" w:hAnsi="Arial" w:cs="Arial"/>
        <w:b/>
        <w:bCs/>
        <w:sz w:val="20"/>
        <w:szCs w:val="20"/>
      </w:rPr>
      <w:t xml:space="preserve">PARA CONTRATOS MENORES DE </w:t>
    </w:r>
    <w:r w:rsidRPr="00927F11">
      <w:rPr>
        <w:rFonts w:ascii="Arial" w:hAnsi="Arial" w:cs="Arial"/>
        <w:b/>
        <w:bCs/>
        <w:sz w:val="20"/>
        <w:szCs w:val="20"/>
      </w:rPr>
      <w:t>MONTOS IGUALES O INFERIORES A OCHO (8) UNIDADES IMPOSITIVAS TRIBUTARIAS EN LA UNIDAD DE GESTIÓN EDUCATIVA LOCAL DE TARMA</w:t>
    </w:r>
  </w:p>
  <w:p w14:paraId="2B02FEA7" w14:textId="77777777" w:rsidR="00C56470" w:rsidRDefault="00C56470" w:rsidP="00C56470">
    <w:pPr>
      <w:jc w:val="center"/>
    </w:pPr>
    <w:r w:rsidRPr="00927F11">
      <w:rPr>
        <w:rFonts w:ascii="Arial" w:hAnsi="Arial" w:cs="Arial"/>
        <w:b/>
        <w:bCs/>
        <w:sz w:val="20"/>
        <w:szCs w:val="20"/>
      </w:rPr>
      <w:t>DIRECTIVA GENERAL N° 001-2026-UGEL TARMA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8C60B8"/>
    <w:multiLevelType w:val="hybridMultilevel"/>
    <w:tmpl w:val="732E16B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547E81"/>
    <w:multiLevelType w:val="hybridMultilevel"/>
    <w:tmpl w:val="2EDC319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CA2"/>
    <w:rsid w:val="0000480E"/>
    <w:rsid w:val="000F3715"/>
    <w:rsid w:val="00137AF7"/>
    <w:rsid w:val="00151C93"/>
    <w:rsid w:val="001C6521"/>
    <w:rsid w:val="0023736C"/>
    <w:rsid w:val="002E68B5"/>
    <w:rsid w:val="0038426D"/>
    <w:rsid w:val="0041430C"/>
    <w:rsid w:val="00454FCE"/>
    <w:rsid w:val="00464BAA"/>
    <w:rsid w:val="004B1FF4"/>
    <w:rsid w:val="004D446B"/>
    <w:rsid w:val="005C65B5"/>
    <w:rsid w:val="006144B3"/>
    <w:rsid w:val="00777507"/>
    <w:rsid w:val="007B5922"/>
    <w:rsid w:val="007F5A06"/>
    <w:rsid w:val="008814B4"/>
    <w:rsid w:val="00884FEE"/>
    <w:rsid w:val="00934FD3"/>
    <w:rsid w:val="00957F86"/>
    <w:rsid w:val="009E6659"/>
    <w:rsid w:val="00A01FE5"/>
    <w:rsid w:val="00A642FC"/>
    <w:rsid w:val="00A7154D"/>
    <w:rsid w:val="00A84C42"/>
    <w:rsid w:val="00C37C65"/>
    <w:rsid w:val="00C56470"/>
    <w:rsid w:val="00D174CD"/>
    <w:rsid w:val="00D26C3E"/>
    <w:rsid w:val="00E83EED"/>
    <w:rsid w:val="00EB1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FB8FF"/>
  <w15:chartTrackingRefBased/>
  <w15:docId w15:val="{1453D464-F2C8-48AA-B2B8-20B8ECE35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84C42"/>
    <w:pPr>
      <w:ind w:left="720"/>
      <w:contextualSpacing/>
    </w:pPr>
  </w:style>
  <w:style w:type="paragraph" w:styleId="Encabezado">
    <w:name w:val="header"/>
    <w:aliases w:val="maria,Encabezado1,h"/>
    <w:basedOn w:val="Normal"/>
    <w:link w:val="EncabezadoCar"/>
    <w:uiPriority w:val="99"/>
    <w:unhideWhenUsed/>
    <w:rsid w:val="004B1F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Encabezado1 Car,h Car"/>
    <w:basedOn w:val="Fuentedeprrafopredeter"/>
    <w:link w:val="Encabezado"/>
    <w:uiPriority w:val="99"/>
    <w:rsid w:val="004B1FF4"/>
  </w:style>
  <w:style w:type="paragraph" w:styleId="Piedepgina">
    <w:name w:val="footer"/>
    <w:basedOn w:val="Normal"/>
    <w:link w:val="PiedepginaCar"/>
    <w:uiPriority w:val="99"/>
    <w:unhideWhenUsed/>
    <w:rsid w:val="004B1F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1FF4"/>
  </w:style>
  <w:style w:type="table" w:styleId="Tablaconcuadrcula">
    <w:name w:val="Table Grid"/>
    <w:basedOn w:val="Tablanormal"/>
    <w:uiPriority w:val="39"/>
    <w:rsid w:val="00C5647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322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2026-02-10T20:19:00Z</cp:lastPrinted>
  <dcterms:created xsi:type="dcterms:W3CDTF">2026-03-18T23:12:00Z</dcterms:created>
  <dcterms:modified xsi:type="dcterms:W3CDTF">2026-03-19T21:44:00Z</dcterms:modified>
</cp:coreProperties>
</file>