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064772C0"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w:t>
      </w:r>
      <w:r w:rsidR="00554BAE" w:rsidRPr="00554BAE">
        <w:rPr>
          <w:rFonts w:ascii="Arial Narrow" w:eastAsia="Times New Roman" w:hAnsi="Arial Narrow" w:cs="Arial"/>
          <w:bCs/>
          <w:color w:val="FF0000"/>
          <w:sz w:val="28"/>
          <w:szCs w:val="20"/>
          <w:highlight w:val="cyan"/>
          <w:lang w:eastAsia="es-ES"/>
        </w:rPr>
        <w:t xml:space="preserve"> las características del bien ofertado</w:t>
      </w:r>
      <w:r w:rsidR="00554BAE">
        <w:rPr>
          <w:rFonts w:ascii="Arial Narrow" w:eastAsia="Times New Roman" w:hAnsi="Arial Narrow" w:cs="Arial"/>
          <w:bCs/>
          <w:color w:val="FF0000"/>
          <w:sz w:val="28"/>
          <w:szCs w:val="20"/>
          <w:lang w:eastAsia="es-ES"/>
        </w:rPr>
        <w:t>.</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97D72" w14:textId="77777777" w:rsidR="002B44B4" w:rsidRDefault="002B44B4" w:rsidP="00AF3B3E">
      <w:pPr>
        <w:spacing w:after="0" w:line="240" w:lineRule="auto"/>
      </w:pPr>
      <w:r>
        <w:separator/>
      </w:r>
    </w:p>
  </w:endnote>
  <w:endnote w:type="continuationSeparator" w:id="0">
    <w:p w14:paraId="187E4F31" w14:textId="77777777" w:rsidR="002B44B4" w:rsidRDefault="002B44B4"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CB6CC" w14:textId="77777777" w:rsidR="002B44B4" w:rsidRDefault="002B44B4" w:rsidP="00AF3B3E">
      <w:pPr>
        <w:spacing w:after="0" w:line="240" w:lineRule="auto"/>
      </w:pPr>
      <w:r>
        <w:separator/>
      </w:r>
    </w:p>
  </w:footnote>
  <w:footnote w:type="continuationSeparator" w:id="0">
    <w:p w14:paraId="72884778" w14:textId="77777777" w:rsidR="002B44B4" w:rsidRDefault="002B44B4"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Pr="005628EB">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B44B4"/>
    <w:rsid w:val="002C5C8F"/>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77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2545</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2</cp:revision>
  <cp:lastPrinted>2023-03-02T16:29:00Z</cp:lastPrinted>
  <dcterms:created xsi:type="dcterms:W3CDTF">2026-06-25T22:11:00Z</dcterms:created>
  <dcterms:modified xsi:type="dcterms:W3CDTF">2026-06-25T22:11:00Z</dcterms:modified>
</cp:coreProperties>
</file>