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881F0" w14:textId="77777777" w:rsidR="00EA3F87" w:rsidRDefault="00EA3F87" w:rsidP="00A71CEB">
      <w:pPr>
        <w:jc w:val="center"/>
        <w:rPr>
          <w:rFonts w:ascii="Arial" w:hAnsi="Arial" w:cs="Arial"/>
          <w:b/>
          <w:sz w:val="24"/>
          <w:szCs w:val="24"/>
        </w:rPr>
      </w:pPr>
    </w:p>
    <w:p w14:paraId="758615E9" w14:textId="30D4E882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5F8AAFCD" w14:textId="77777777" w:rsidR="00EA3F87" w:rsidRDefault="00EA3F87" w:rsidP="00A71CEB">
      <w:pPr>
        <w:rPr>
          <w:rFonts w:ascii="Arial" w:hAnsi="Arial" w:cs="Arial"/>
          <w:sz w:val="20"/>
          <w:szCs w:val="20"/>
        </w:rPr>
      </w:pPr>
    </w:p>
    <w:p w14:paraId="06B15A3D" w14:textId="5CCDD5AA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327DBEFB" w:rsidR="00A71CEB" w:rsidRPr="00784323" w:rsidRDefault="00A71CEB" w:rsidP="00784323">
      <w:pPr>
        <w:ind w:left="1134" w:hanging="1134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784323" w:rsidRPr="00784323">
        <w:rPr>
          <w:rFonts w:asciiTheme="majorHAnsi" w:hAnsiTheme="majorHAnsi" w:cstheme="majorHAnsi"/>
          <w:b/>
          <w:bCs/>
          <w:sz w:val="20"/>
          <w:szCs w:val="20"/>
        </w:rPr>
        <w:t>ADQUISICIÓN DE KIT DE MATERNIDAD PARA EL PROGRAMA DE PROTECCIÓN DE LA MUJER GESTANTE DEL MIDAGRI</w:t>
      </w:r>
      <w:r w:rsidR="00784323" w:rsidRPr="00784323">
        <w:rPr>
          <w:rFonts w:asciiTheme="majorHAnsi" w:hAnsiTheme="majorHAnsi" w:cstheme="majorHAnsi"/>
          <w:b/>
          <w:bCs/>
          <w:sz w:val="20"/>
          <w:szCs w:val="20"/>
        </w:rPr>
        <w:t>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676E1401" w:rsidR="00A71CEB" w:rsidRPr="00784323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784323">
        <w:rPr>
          <w:rFonts w:ascii="Arial" w:hAnsi="Arial" w:cs="Arial"/>
          <w:sz w:val="20"/>
          <w:szCs w:val="20"/>
        </w:rPr>
        <w:t>El que suscribe ……………………</w:t>
      </w:r>
      <w:r w:rsidR="00D72CFF" w:rsidRPr="00784323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784323">
        <w:rPr>
          <w:rFonts w:ascii="Arial" w:hAnsi="Arial" w:cs="Arial"/>
          <w:sz w:val="20"/>
          <w:szCs w:val="20"/>
        </w:rPr>
        <w:t>…….</w:t>
      </w:r>
      <w:proofErr w:type="gramEnd"/>
      <w:r w:rsidRPr="00784323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784323">
        <w:rPr>
          <w:rFonts w:ascii="Arial" w:hAnsi="Arial" w:cs="Arial"/>
          <w:sz w:val="20"/>
          <w:szCs w:val="20"/>
        </w:rPr>
        <w:t>N°</w:t>
      </w:r>
      <w:proofErr w:type="spellEnd"/>
      <w:r w:rsidRPr="00784323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784323">
        <w:rPr>
          <w:rFonts w:ascii="Arial" w:hAnsi="Arial" w:cs="Arial"/>
          <w:sz w:val="20"/>
          <w:szCs w:val="20"/>
        </w:rPr>
        <w:t>…</w:t>
      </w:r>
      <w:r w:rsidRPr="00784323">
        <w:rPr>
          <w:rFonts w:ascii="Arial" w:hAnsi="Arial" w:cs="Arial"/>
          <w:sz w:val="20"/>
          <w:szCs w:val="20"/>
        </w:rPr>
        <w:t>…</w:t>
      </w:r>
      <w:r w:rsidR="00EA3F87">
        <w:rPr>
          <w:rFonts w:ascii="Arial" w:hAnsi="Arial" w:cs="Arial"/>
          <w:sz w:val="20"/>
          <w:szCs w:val="20"/>
        </w:rPr>
        <w:t>….</w:t>
      </w:r>
      <w:r w:rsidRPr="00784323">
        <w:rPr>
          <w:rFonts w:ascii="Arial" w:hAnsi="Arial" w:cs="Arial"/>
          <w:sz w:val="20"/>
          <w:szCs w:val="20"/>
        </w:rPr>
        <w:t xml:space="preserve">...., con </w:t>
      </w:r>
      <w:proofErr w:type="spellStart"/>
      <w:r w:rsidRPr="00784323">
        <w:rPr>
          <w:rFonts w:ascii="Arial" w:hAnsi="Arial" w:cs="Arial"/>
          <w:sz w:val="20"/>
          <w:szCs w:val="20"/>
        </w:rPr>
        <w:t>N°</w:t>
      </w:r>
      <w:proofErr w:type="spellEnd"/>
      <w:r w:rsidRPr="00784323">
        <w:rPr>
          <w:rFonts w:ascii="Arial" w:hAnsi="Arial" w:cs="Arial"/>
          <w:sz w:val="20"/>
          <w:szCs w:val="20"/>
        </w:rPr>
        <w:t xml:space="preserve"> de RUC ……</w:t>
      </w:r>
      <w:r w:rsidR="00D72CFF" w:rsidRPr="00784323">
        <w:rPr>
          <w:rFonts w:ascii="Arial" w:hAnsi="Arial" w:cs="Arial"/>
          <w:sz w:val="20"/>
          <w:szCs w:val="20"/>
        </w:rPr>
        <w:t>…..</w:t>
      </w:r>
      <w:r w:rsidRPr="00784323">
        <w:rPr>
          <w:rFonts w:ascii="Arial" w:hAnsi="Arial" w:cs="Arial"/>
          <w:sz w:val="20"/>
          <w:szCs w:val="20"/>
        </w:rPr>
        <w:t>…</w:t>
      </w:r>
      <w:r w:rsidR="00D72CFF" w:rsidRPr="00784323">
        <w:rPr>
          <w:rFonts w:ascii="Arial" w:hAnsi="Arial" w:cs="Arial"/>
          <w:sz w:val="20"/>
          <w:szCs w:val="20"/>
        </w:rPr>
        <w:t>……….</w:t>
      </w:r>
      <w:r w:rsidRPr="00784323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784323">
        <w:rPr>
          <w:rFonts w:ascii="Arial" w:hAnsi="Arial" w:cs="Arial"/>
          <w:b/>
          <w:sz w:val="20"/>
          <w:szCs w:val="20"/>
        </w:rPr>
        <w:t>“</w:t>
      </w:r>
      <w:r w:rsidR="00784323" w:rsidRPr="00784323">
        <w:rPr>
          <w:rFonts w:ascii="Arial" w:hAnsi="Arial" w:cs="Arial"/>
          <w:sz w:val="20"/>
          <w:szCs w:val="20"/>
        </w:rPr>
        <w:t>ADQUISICIÓN DE KIT DE MATERNIDAD PARA EL PROGRAMA DE PROTECCIÓN DE LA MUJER GESTANTE DEL MIDAGRI</w:t>
      </w:r>
      <w:r w:rsidRPr="00784323">
        <w:rPr>
          <w:rFonts w:ascii="Arial" w:hAnsi="Arial" w:cs="Arial"/>
          <w:b/>
          <w:sz w:val="20"/>
          <w:szCs w:val="20"/>
        </w:rPr>
        <w:t xml:space="preserve">”. </w:t>
      </w:r>
      <w:r w:rsidRPr="00784323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784323">
        <w:rPr>
          <w:rFonts w:ascii="Arial" w:hAnsi="Arial" w:cs="Arial"/>
          <w:sz w:val="20"/>
          <w:szCs w:val="20"/>
        </w:rPr>
        <w:t xml:space="preserve"> antes mencionada asciende a la suma de S/. ………</w:t>
      </w:r>
      <w:r w:rsidR="00EA3F87">
        <w:rPr>
          <w:rFonts w:ascii="Arial" w:hAnsi="Arial" w:cs="Arial"/>
          <w:sz w:val="20"/>
          <w:szCs w:val="20"/>
        </w:rPr>
        <w:t>.</w:t>
      </w:r>
      <w:r w:rsidR="006A5655" w:rsidRPr="00784323">
        <w:rPr>
          <w:rFonts w:ascii="Arial" w:hAnsi="Arial" w:cs="Arial"/>
          <w:sz w:val="20"/>
          <w:szCs w:val="20"/>
        </w:rPr>
        <w:t>. (……</w:t>
      </w:r>
      <w:r w:rsidR="00D72CFF" w:rsidRPr="00784323">
        <w:rPr>
          <w:rFonts w:ascii="Arial" w:hAnsi="Arial" w:cs="Arial"/>
          <w:sz w:val="20"/>
          <w:szCs w:val="20"/>
        </w:rPr>
        <w:t>……</w:t>
      </w:r>
      <w:r w:rsidR="00CD49A7" w:rsidRPr="00784323">
        <w:rPr>
          <w:rFonts w:ascii="Arial" w:hAnsi="Arial" w:cs="Arial"/>
          <w:sz w:val="20"/>
          <w:szCs w:val="20"/>
        </w:rPr>
        <w:t>……..………</w:t>
      </w:r>
      <w:r w:rsidR="00EA3F87">
        <w:rPr>
          <w:rFonts w:ascii="Arial" w:hAnsi="Arial" w:cs="Arial"/>
          <w:sz w:val="20"/>
          <w:szCs w:val="20"/>
        </w:rPr>
        <w:t>.</w:t>
      </w:r>
      <w:r w:rsidR="00CD49A7" w:rsidRPr="00784323">
        <w:rPr>
          <w:rFonts w:ascii="Arial" w:hAnsi="Arial" w:cs="Arial"/>
          <w:sz w:val="20"/>
          <w:szCs w:val="20"/>
        </w:rPr>
        <w:t>.</w:t>
      </w:r>
      <w:r w:rsidR="006A5655" w:rsidRPr="00784323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32"/>
        <w:gridCol w:w="3680"/>
        <w:gridCol w:w="69"/>
        <w:gridCol w:w="909"/>
        <w:gridCol w:w="918"/>
        <w:gridCol w:w="1110"/>
        <w:gridCol w:w="1041"/>
        <w:gridCol w:w="61"/>
        <w:gridCol w:w="1073"/>
        <w:gridCol w:w="14"/>
      </w:tblGrid>
      <w:tr w:rsidR="00784323" w:rsidRPr="006A5655" w14:paraId="4BD8BBCC" w14:textId="77777777" w:rsidTr="00784323">
        <w:trPr>
          <w:trHeight w:val="1034"/>
        </w:trPr>
        <w:tc>
          <w:tcPr>
            <w:tcW w:w="632" w:type="dxa"/>
            <w:hideMark/>
          </w:tcPr>
          <w:p w14:paraId="4A95D28D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749" w:type="dxa"/>
            <w:gridSpan w:val="2"/>
            <w:hideMark/>
          </w:tcPr>
          <w:p w14:paraId="5A3B9528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09" w:type="dxa"/>
          </w:tcPr>
          <w:p w14:paraId="40C3610B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18" w:type="dxa"/>
            <w:hideMark/>
          </w:tcPr>
          <w:p w14:paraId="0B2D07FD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10" w:type="dxa"/>
            <w:hideMark/>
          </w:tcPr>
          <w:p w14:paraId="599837AC" w14:textId="77777777" w:rsidR="00784323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gridSpan w:val="2"/>
            <w:hideMark/>
          </w:tcPr>
          <w:p w14:paraId="7516BB4C" w14:textId="6332D00B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gridSpan w:val="2"/>
            <w:hideMark/>
          </w:tcPr>
          <w:p w14:paraId="041C46E7" w14:textId="77777777" w:rsidR="00784323" w:rsidRPr="006A5655" w:rsidRDefault="00784323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784323" w:rsidRPr="006A5655" w14:paraId="001CB213" w14:textId="77777777" w:rsidTr="00784323">
        <w:trPr>
          <w:trHeight w:val="780"/>
        </w:trPr>
        <w:tc>
          <w:tcPr>
            <w:tcW w:w="632" w:type="dxa"/>
          </w:tcPr>
          <w:p w14:paraId="4E23314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749" w:type="dxa"/>
            <w:gridSpan w:val="2"/>
          </w:tcPr>
          <w:p w14:paraId="00F12AAC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BOLSA PAÑALERA DE POLIESTER 29cm x </w:t>
            </w:r>
          </w:p>
          <w:p w14:paraId="3EFEB178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37cm BORDADO</w:t>
            </w:r>
          </w:p>
          <w:p w14:paraId="4BEB302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Poliéster, resistente y fácil de limpiar.</w:t>
            </w:r>
          </w:p>
          <w:p w14:paraId="18A2E1CC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Compacta pero amplia </w:t>
            </w:r>
            <w:proofErr w:type="gramStart"/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( 29</w:t>
            </w:r>
            <w:proofErr w:type="gramEnd"/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cm </w:t>
            </w:r>
          </w:p>
          <w:p w14:paraId="3BBD073B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+/- 5cm × 37cm +/- 5cm), ideal para llevar </w:t>
            </w:r>
          </w:p>
          <w:p w14:paraId="5DCB3E2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pañales, toallitas húmedas, ropa de cambio o </w:t>
            </w:r>
          </w:p>
          <w:p w14:paraId="591BF7DE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artículos de aseo.</w:t>
            </w:r>
          </w:p>
          <w:p w14:paraId="2100E51B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Bordado diámetro no mayor a 10 cm, </w:t>
            </w:r>
          </w:p>
          <w:p w14:paraId="3A61EE0A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cuyo diseño será remitido vía correo </w:t>
            </w:r>
          </w:p>
          <w:p w14:paraId="59F5B612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electrónico.</w:t>
            </w:r>
          </w:p>
          <w:p w14:paraId="4256B278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Diseño: cierre superior, bolsillos externos y </w:t>
            </w:r>
          </w:p>
          <w:p w14:paraId="13098EF2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asas resistentes para colgar en el cochecito. </w:t>
            </w:r>
          </w:p>
          <w:p w14:paraId="44F54079" w14:textId="70BD9C39" w:rsidR="00784323" w:rsidRPr="006A5655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gris o azul o verde pastel</w:t>
            </w:r>
          </w:p>
        </w:tc>
        <w:tc>
          <w:tcPr>
            <w:tcW w:w="909" w:type="dxa"/>
          </w:tcPr>
          <w:p w14:paraId="39CAD25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2F9C00" w14:textId="5EB4460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EEB4A3" w14:textId="14949900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3BE48ED" w14:textId="5600813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6A0201" w14:textId="39DBD73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DB9CAA" w14:textId="2115F72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B690DE" w14:textId="10E0735C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B65AA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745F83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DEE05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51ECB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98E97A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82160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61097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B742D8" w14:textId="36950156" w:rsidR="00784323" w:rsidRPr="006A5655" w:rsidRDefault="00784323" w:rsidP="0078432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436B8627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1D4AB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DE8C6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37B59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2DAC27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BFB5C4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1FA9A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5549DB55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1BA61635" w14:textId="5E3E9AE4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0D703B2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99F088" w14:textId="1DAD4F1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BF5230" w14:textId="72C0BD72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30BF97" w14:textId="5432E36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4A3D82" w14:textId="1E26775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BC6F7D" w14:textId="0C0DDB11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99C7B0" w14:textId="488E5A5E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0AE6FDC6" w14:textId="3067DD6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301BAA7A" w14:textId="30CB27DC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704CB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6F7F50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D6729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82214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9CB27B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E6EA9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2DC347C0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9EC64F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D4B5959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3E530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57FB16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B1FFA3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70B887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709B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307F9B2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751A4C99" w14:textId="77777777" w:rsidTr="00784323">
        <w:trPr>
          <w:trHeight w:val="780"/>
        </w:trPr>
        <w:tc>
          <w:tcPr>
            <w:tcW w:w="632" w:type="dxa"/>
          </w:tcPr>
          <w:p w14:paraId="76F85CA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749" w:type="dxa"/>
            <w:gridSpan w:val="2"/>
          </w:tcPr>
          <w:p w14:paraId="1374E55E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MUDADOR ACOLCHADO PARA CAMBIO DE </w:t>
            </w:r>
          </w:p>
          <w:p w14:paraId="068FF456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PAÑAL</w:t>
            </w:r>
          </w:p>
          <w:p w14:paraId="5B9D28A9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Portátil</w:t>
            </w:r>
          </w:p>
          <w:p w14:paraId="372DB5AF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Mide 94cm x 0.01cm x 50cm. (+/- 5 cm, en </w:t>
            </w:r>
          </w:p>
          <w:p w14:paraId="6F9FCFB1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cada una de sus dimensiones)</w:t>
            </w:r>
          </w:p>
          <w:p w14:paraId="60EFA053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soporte de polipropileno.</w:t>
            </w:r>
          </w:p>
          <w:p w14:paraId="63E68710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dos a cuatro compartimentos.</w:t>
            </w:r>
          </w:p>
          <w:p w14:paraId="1DD854C5" w14:textId="77777777" w:rsidR="00784323" w:rsidRPr="00784323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Es a prueba de agua.</w:t>
            </w:r>
          </w:p>
          <w:p w14:paraId="7C6F2DD4" w14:textId="7E9C743B" w:rsidR="00784323" w:rsidRPr="006A5655" w:rsidRDefault="00784323" w:rsidP="00784323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gris o azul o verde pastel o marrón o arena.</w:t>
            </w:r>
          </w:p>
        </w:tc>
        <w:tc>
          <w:tcPr>
            <w:tcW w:w="909" w:type="dxa"/>
          </w:tcPr>
          <w:p w14:paraId="2C0803D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DC4B10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9DBBB4F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18FF71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BB34E9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768B1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3E0A96" w14:textId="48D9F41B" w:rsidR="00EA3F87" w:rsidRPr="006A5655" w:rsidRDefault="00EA3F87" w:rsidP="00EA3F8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0202C56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DAFE2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008DA8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A5732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BCB4A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79B23084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549BE33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CFED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F891E6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DB28470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AB1DEA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53A75B0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21E20041" w14:textId="4B4B24C5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CE889D" w14:textId="3A5BA9DB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900096" w14:textId="54736603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1D7407" w14:textId="06F922D0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B9391E" w14:textId="42D0E62D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1B219D" w14:textId="1F1F9EAD" w:rsidR="00784323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  <w:p w14:paraId="0553E777" w14:textId="59295656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gridSpan w:val="2"/>
            <w:noWrap/>
          </w:tcPr>
          <w:p w14:paraId="716A9A0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B1CD7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4FBAB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363563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B419B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3AAEF89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1C5DA24B" w14:textId="77777777" w:rsidTr="00784323">
        <w:trPr>
          <w:trHeight w:val="780"/>
        </w:trPr>
        <w:tc>
          <w:tcPr>
            <w:tcW w:w="632" w:type="dxa"/>
          </w:tcPr>
          <w:p w14:paraId="3E6567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749" w:type="dxa"/>
            <w:gridSpan w:val="2"/>
          </w:tcPr>
          <w:p w14:paraId="4CB2ED4B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BABERO DE FELPA 22cm x 26cm</w:t>
            </w:r>
          </w:p>
          <w:p w14:paraId="28EF21D7" w14:textId="5D41F318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Tamaño: 22cm x 26 cm (+/- 5 cm, en cada una de sus dimensiones)</w:t>
            </w:r>
          </w:p>
          <w:p w14:paraId="78F2053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Algodón Pima Felpa</w:t>
            </w:r>
          </w:p>
          <w:p w14:paraId="61B72D18" w14:textId="4617DA14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lastRenderedPageBreak/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Bordado de diámetro no mayor a 10 cm, cuyo diseño será remitido vía correo </w:t>
            </w:r>
          </w:p>
          <w:p w14:paraId="4B49DC0B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electrónico.</w:t>
            </w:r>
          </w:p>
          <w:p w14:paraId="2127CC8A" w14:textId="6B8B622B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</w:t>
            </w:r>
          </w:p>
        </w:tc>
        <w:tc>
          <w:tcPr>
            <w:tcW w:w="909" w:type="dxa"/>
          </w:tcPr>
          <w:p w14:paraId="128455B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687398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F63FA1D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DE8421" w14:textId="59272FDC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23DBC0B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B6F7BB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CD95E3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7B013111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5AECEEF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ABF25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5A706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4976766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3D46BBD2" w14:textId="21E1DC71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E469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493CF5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353D7B44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0814485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2BDAA6D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EF7B64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51400AE9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36560F6B" w14:textId="77777777" w:rsidTr="00784323">
        <w:trPr>
          <w:trHeight w:val="780"/>
        </w:trPr>
        <w:tc>
          <w:tcPr>
            <w:tcW w:w="632" w:type="dxa"/>
          </w:tcPr>
          <w:p w14:paraId="3EAEABF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749" w:type="dxa"/>
            <w:gridSpan w:val="2"/>
          </w:tcPr>
          <w:p w14:paraId="065973C7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PAÑAL DESCARTABLE TIPO CALZÓN PARA </w:t>
            </w:r>
          </w:p>
          <w:p w14:paraId="30BB452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RECIEN NACIDO</w:t>
            </w:r>
          </w:p>
          <w:p w14:paraId="1B57C06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Paquete: 60 pañales </w:t>
            </w:r>
          </w:p>
          <w:p w14:paraId="107E13B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Talla: M</w:t>
            </w:r>
          </w:p>
          <w:p w14:paraId="4FC6AEC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Hipoalergénico</w:t>
            </w:r>
          </w:p>
          <w:p w14:paraId="2EB81E8E" w14:textId="142B6EE5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cintura, orejas y barreras elásticas</w:t>
            </w:r>
          </w:p>
        </w:tc>
        <w:tc>
          <w:tcPr>
            <w:tcW w:w="909" w:type="dxa"/>
          </w:tcPr>
          <w:p w14:paraId="4842A99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6C1B9B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9207B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79089F" w14:textId="614A0AED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7600AA34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7F4836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15B516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2D3F5E69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4E72EA7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B050B88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6423F1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22D1101E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2" w:type="dxa"/>
            <w:gridSpan w:val="2"/>
            <w:noWrap/>
          </w:tcPr>
          <w:p w14:paraId="64578A0B" w14:textId="5D13B04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9F81C4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F49943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21C3B49C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255939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BE26DE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67C46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21A8A251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784323" w:rsidRPr="006A5655" w14:paraId="2538A09D" w14:textId="77777777" w:rsidTr="00784323">
        <w:trPr>
          <w:trHeight w:val="780"/>
        </w:trPr>
        <w:tc>
          <w:tcPr>
            <w:tcW w:w="632" w:type="dxa"/>
          </w:tcPr>
          <w:p w14:paraId="3F47EDDC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9A545D" w14:textId="457CDFD2" w:rsidR="00784323" w:rsidRPr="00B73E0B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3749" w:type="dxa"/>
            <w:gridSpan w:val="2"/>
          </w:tcPr>
          <w:p w14:paraId="2A8C962D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CHAQUETA DE ALGODÓN PIMA MANGA </w:t>
            </w:r>
          </w:p>
          <w:p w14:paraId="6E6A0D1E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LARGA CON BROCHE PARA BEBÉ</w:t>
            </w:r>
          </w:p>
          <w:p w14:paraId="758630C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Talla: 3M – 6M</w:t>
            </w:r>
          </w:p>
          <w:p w14:paraId="38095BDE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Algodón pima</w:t>
            </w:r>
          </w:p>
          <w:p w14:paraId="5A1621F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Manga larga</w:t>
            </w:r>
          </w:p>
          <w:p w14:paraId="1E213A00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Body</w:t>
            </w:r>
            <w:proofErr w:type="spellEnd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cruzado de algodón pima con broche </w:t>
            </w:r>
          </w:p>
          <w:p w14:paraId="7BBAD9D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para bebé</w:t>
            </w:r>
          </w:p>
          <w:p w14:paraId="21A33B1E" w14:textId="4A4487D1" w:rsidR="00784323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Colores :</w:t>
            </w:r>
            <w:proofErr w:type="gramEnd"/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amarillo y/o blanco</w:t>
            </w:r>
          </w:p>
        </w:tc>
        <w:tc>
          <w:tcPr>
            <w:tcW w:w="909" w:type="dxa"/>
          </w:tcPr>
          <w:p w14:paraId="00C7FC8D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05117D7" w14:textId="7BC00B18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7693BA" w14:textId="0D0E11BA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CAC729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C35DE1" w14:textId="0CF54573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7615E8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E1FC4BE" w14:textId="1330559D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7F4C601E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F0DD2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BA74750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3CB7481" w14:textId="253349E9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117B469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A55702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EF7CC67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E245BD5" w14:textId="1B678F79" w:rsidR="00784323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5F415DA4" w14:textId="299AAE7B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77FF085B" w14:textId="5D2AAB50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F18FB51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BFCB4E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B24241" w14:textId="33697525" w:rsidR="00EA3F87" w:rsidRPr="006A5655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A1833AF" w14:textId="77777777" w:rsidR="00784323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8F138B5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369AEA" w14:textId="77777777" w:rsidR="00EA3F87" w:rsidRDefault="00EA3F8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6A4A41B" w14:textId="2BE75863" w:rsidR="00784323" w:rsidRPr="006A5655" w:rsidRDefault="00784323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322483C8" w14:textId="77777777" w:rsidTr="00784323">
        <w:trPr>
          <w:trHeight w:val="780"/>
        </w:trPr>
        <w:tc>
          <w:tcPr>
            <w:tcW w:w="632" w:type="dxa"/>
          </w:tcPr>
          <w:p w14:paraId="0EF4E62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3E0648C" w14:textId="642D0C20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3749" w:type="dxa"/>
            <w:gridSpan w:val="2"/>
          </w:tcPr>
          <w:p w14:paraId="12091E0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MANTA DE MICROPOLAR 1.00m x 1.70m</w:t>
            </w:r>
          </w:p>
          <w:p w14:paraId="02D1093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1.00 m x 1.70m (+/- 10 cm, en </w:t>
            </w:r>
          </w:p>
          <w:p w14:paraId="285A8E2B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cada una de sus dimensiones)</w:t>
            </w:r>
          </w:p>
          <w:p w14:paraId="492CC04F" w14:textId="5A97D50B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Bordado de diámetro no mayor a 10 cm, cuyo diseño será remitido vía correo </w:t>
            </w:r>
          </w:p>
          <w:p w14:paraId="54DA84C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electrónico.</w:t>
            </w:r>
          </w:p>
          <w:p w14:paraId="5E244CE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Hipoalergénico</w:t>
            </w:r>
          </w:p>
          <w:p w14:paraId="627E42D9" w14:textId="39E20D81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astel</w:t>
            </w:r>
          </w:p>
        </w:tc>
        <w:tc>
          <w:tcPr>
            <w:tcW w:w="909" w:type="dxa"/>
          </w:tcPr>
          <w:p w14:paraId="78544CD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14AA3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D2352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4CFB3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E711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754EF0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0D77692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60627C1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3F601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3551A4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EC7C8F" w14:textId="32DD24A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8D3E9D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4BFC34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BB2C47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428155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7F73324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50C7C49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CD6C63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C3C6C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15D57DE" w14:textId="52AE0F65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7A9171A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C1027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F881BB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500936C" w14:textId="039D2EAE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632EBA5C" w14:textId="77777777" w:rsidTr="00784323">
        <w:trPr>
          <w:trHeight w:val="780"/>
        </w:trPr>
        <w:tc>
          <w:tcPr>
            <w:tcW w:w="632" w:type="dxa"/>
          </w:tcPr>
          <w:p w14:paraId="6EB2A7B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81A142A" w14:textId="56D8BA79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3749" w:type="dxa"/>
            <w:gridSpan w:val="2"/>
          </w:tcPr>
          <w:p w14:paraId="21C993F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PAÑO HUMEDO HIPOALERGENICO PARA </w:t>
            </w:r>
          </w:p>
          <w:p w14:paraId="4D3F559C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BEBES X 100 HOJAS</w:t>
            </w:r>
          </w:p>
          <w:p w14:paraId="11C40F73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99% Agua</w:t>
            </w:r>
          </w:p>
          <w:p w14:paraId="2991771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Suaves e hipoalergénicas</w:t>
            </w:r>
          </w:p>
          <w:p w14:paraId="4C92455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Sin Perfume</w:t>
            </w:r>
          </w:p>
          <w:p w14:paraId="227AAC8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0% Alcohol</w:t>
            </w:r>
          </w:p>
          <w:p w14:paraId="1B84995A" w14:textId="5739073D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Paquete: 100 toallas húmedas</w:t>
            </w:r>
          </w:p>
        </w:tc>
        <w:tc>
          <w:tcPr>
            <w:tcW w:w="909" w:type="dxa"/>
          </w:tcPr>
          <w:p w14:paraId="183A2B7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A2AB2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8BF99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DF2DF3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69EDC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FD429B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FBE28B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49500D7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F2187D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465156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2EC7F7" w14:textId="14F1EEA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205D29E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11E37D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5155F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E5D137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57B9FD8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73C1AC5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7FDE1E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1CFE8E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54144F3" w14:textId="7027CB06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41A499D8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2AEC643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5F8ED8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FEDB46" w14:textId="19BD312E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01F9ECC4" w14:textId="77777777" w:rsidTr="00784323">
        <w:trPr>
          <w:trHeight w:val="780"/>
        </w:trPr>
        <w:tc>
          <w:tcPr>
            <w:tcW w:w="632" w:type="dxa"/>
          </w:tcPr>
          <w:p w14:paraId="052DA82A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FE635D" w14:textId="439917AB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3749" w:type="dxa"/>
            <w:gridSpan w:val="2"/>
          </w:tcPr>
          <w:p w14:paraId="2EB7A63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PEZONERA</w:t>
            </w:r>
          </w:p>
          <w:p w14:paraId="566F8CC0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Con válvula de vacío ajustable que </w:t>
            </w:r>
          </w:p>
          <w:p w14:paraId="1077919F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permite girar una perilla para aumentar o </w:t>
            </w:r>
          </w:p>
          <w:p w14:paraId="561A3B8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disminuir la presión de succión </w:t>
            </w:r>
          </w:p>
          <w:p w14:paraId="4769AD4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Mango ergonómico</w:t>
            </w:r>
          </w:p>
          <w:p w14:paraId="3C29B92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Capacidad: 8onz o 240 ml</w:t>
            </w:r>
          </w:p>
          <w:p w14:paraId="27B14C7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Extractor de leche manual</w:t>
            </w:r>
          </w:p>
          <w:p w14:paraId="57CF1A4A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Plástico (PP atóxico) y silicona </w:t>
            </w:r>
          </w:p>
          <w:p w14:paraId="6536A3DA" w14:textId="3F307767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(Libre de Bisfenol A - BPA Free)</w:t>
            </w:r>
          </w:p>
        </w:tc>
        <w:tc>
          <w:tcPr>
            <w:tcW w:w="909" w:type="dxa"/>
          </w:tcPr>
          <w:p w14:paraId="2260E71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8F2A1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4F678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E44CEA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0B910F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CBEEC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C38BD74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5895150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5560B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86D751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C9147C" w14:textId="4A3227A2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01274CBE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B7D52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679725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C236C5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6823B0F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2600E49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4DF5FC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8E26D7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47C380" w14:textId="318E0216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2FF2E50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448172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CAC169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823D6F3" w14:textId="60EAA0C0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175BC8EB" w14:textId="77777777" w:rsidTr="00784323">
        <w:trPr>
          <w:trHeight w:val="780"/>
        </w:trPr>
        <w:tc>
          <w:tcPr>
            <w:tcW w:w="632" w:type="dxa"/>
          </w:tcPr>
          <w:p w14:paraId="23D1E0D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F21E1E" w14:textId="6F611DC5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3749" w:type="dxa"/>
            <w:gridSpan w:val="2"/>
          </w:tcPr>
          <w:p w14:paraId="6CA8AB96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TOALLA DE FELPA DE 40cm x 80cm</w:t>
            </w:r>
          </w:p>
          <w:p w14:paraId="1DCB9C65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Material: 100% algodón felpa</w:t>
            </w:r>
          </w:p>
          <w:p w14:paraId="273B8EC2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Dimensiones: de 40 cm X 80 cm. (+/- 10</w:t>
            </w:r>
          </w:p>
          <w:p w14:paraId="32E06791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cm, en cada una de sus dimensiones)</w:t>
            </w:r>
          </w:p>
          <w:p w14:paraId="65F1FD44" w14:textId="77777777" w:rsidR="00EA3F87" w:rsidRPr="00EA3F87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Segoe UI Symbol" w:hAnsi="Segoe UI Symbol" w:cs="Segoe UI Symbol"/>
                <w:b/>
                <w:bCs/>
                <w:sz w:val="16"/>
                <w:szCs w:val="16"/>
              </w:rPr>
              <w:t>✓</w:t>
            </w: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Colores: blanco y/o amarillo y/o verde </w:t>
            </w:r>
          </w:p>
          <w:p w14:paraId="187A4688" w14:textId="0F8E0082" w:rsidR="00EA3F87" w:rsidRPr="006A5655" w:rsidRDefault="00EA3F87" w:rsidP="00EA3F87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A3F87">
              <w:rPr>
                <w:rFonts w:ascii="Arial" w:hAnsi="Arial" w:cs="Arial"/>
                <w:b/>
                <w:bCs/>
                <w:sz w:val="16"/>
                <w:szCs w:val="16"/>
              </w:rPr>
              <w:t>pastel</w:t>
            </w:r>
          </w:p>
        </w:tc>
        <w:tc>
          <w:tcPr>
            <w:tcW w:w="909" w:type="dxa"/>
          </w:tcPr>
          <w:p w14:paraId="2FBC316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C1347B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0745A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E06D70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740174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868BE25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5F09CE2" w14:textId="7777777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8" w:type="dxa"/>
          </w:tcPr>
          <w:p w14:paraId="255366C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9B029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4BF1EF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ABF5CE6" w14:textId="4313C7D7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1110" w:type="dxa"/>
          </w:tcPr>
          <w:p w14:paraId="68E6625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577846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BADF902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C36AAE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  <w:p w14:paraId="3A5BB261" w14:textId="43E3C83B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2"/>
            <w:noWrap/>
          </w:tcPr>
          <w:p w14:paraId="184820D7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208A4F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566C700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AD7105F" w14:textId="62ED1DB8" w:rsidR="00EA3F87" w:rsidRPr="006A5655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  <w:tc>
          <w:tcPr>
            <w:tcW w:w="1087" w:type="dxa"/>
            <w:gridSpan w:val="2"/>
            <w:noWrap/>
          </w:tcPr>
          <w:p w14:paraId="5980E911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7A2889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71F72D" w14:textId="77777777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79C043F" w14:textId="5D241FEF" w:rsidR="00EA3F87" w:rsidRDefault="00EA3F87" w:rsidP="00EA3F8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EA3F87" w:rsidRPr="006A5655" w14:paraId="2429F272" w14:textId="77777777" w:rsidTr="00EA3F87">
        <w:trPr>
          <w:gridAfter w:val="1"/>
          <w:wAfter w:w="14" w:type="dxa"/>
          <w:trHeight w:val="231"/>
        </w:trPr>
        <w:tc>
          <w:tcPr>
            <w:tcW w:w="8359" w:type="dxa"/>
            <w:gridSpan w:val="7"/>
          </w:tcPr>
          <w:p w14:paraId="0E2D647C" w14:textId="5D7D2200" w:rsidR="00EA3F87" w:rsidRPr="006A5655" w:rsidRDefault="00EA3F87" w:rsidP="00EA3F8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COSTO TOTAL INCLUIDO IGV S/.</w:t>
            </w:r>
          </w:p>
        </w:tc>
        <w:tc>
          <w:tcPr>
            <w:tcW w:w="1134" w:type="dxa"/>
            <w:gridSpan w:val="2"/>
            <w:noWrap/>
            <w:hideMark/>
          </w:tcPr>
          <w:p w14:paraId="1995D570" w14:textId="1974257A" w:rsidR="00EA3F87" w:rsidRPr="00784323" w:rsidRDefault="00EA3F87" w:rsidP="00EA3F8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84323">
              <w:rPr>
                <w:rFonts w:ascii="Arial" w:hAnsi="Arial" w:cs="Arial"/>
                <w:b/>
                <w:bCs/>
                <w:sz w:val="16"/>
                <w:szCs w:val="16"/>
              </w:rPr>
              <w:t>0.00</w:t>
            </w:r>
          </w:p>
        </w:tc>
      </w:tr>
      <w:tr w:rsidR="00EA3F87" w:rsidRPr="005048A9" w14:paraId="2A0E5715" w14:textId="77777777" w:rsidTr="00784323">
        <w:trPr>
          <w:gridAfter w:val="1"/>
          <w:wAfter w:w="14" w:type="dxa"/>
          <w:trHeight w:val="503"/>
        </w:trPr>
        <w:tc>
          <w:tcPr>
            <w:tcW w:w="4312" w:type="dxa"/>
            <w:gridSpan w:val="2"/>
            <w:hideMark/>
          </w:tcPr>
          <w:p w14:paraId="7846C133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181" w:type="dxa"/>
            <w:gridSpan w:val="7"/>
          </w:tcPr>
          <w:p w14:paraId="59AB7D9A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24BF3D6C" w14:textId="77777777" w:rsidTr="00784323">
        <w:trPr>
          <w:gridAfter w:val="1"/>
          <w:wAfter w:w="14" w:type="dxa"/>
          <w:trHeight w:val="607"/>
        </w:trPr>
        <w:tc>
          <w:tcPr>
            <w:tcW w:w="4312" w:type="dxa"/>
            <w:gridSpan w:val="2"/>
            <w:hideMark/>
          </w:tcPr>
          <w:p w14:paraId="032F90A8" w14:textId="48FF3C73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181" w:type="dxa"/>
            <w:gridSpan w:val="7"/>
          </w:tcPr>
          <w:p w14:paraId="14429873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6D8AD5C9" w14:textId="77777777" w:rsidTr="00784323">
        <w:trPr>
          <w:gridAfter w:val="1"/>
          <w:wAfter w:w="14" w:type="dxa"/>
          <w:trHeight w:val="576"/>
        </w:trPr>
        <w:tc>
          <w:tcPr>
            <w:tcW w:w="4312" w:type="dxa"/>
            <w:gridSpan w:val="2"/>
            <w:hideMark/>
          </w:tcPr>
          <w:p w14:paraId="57A40C62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181" w:type="dxa"/>
            <w:gridSpan w:val="7"/>
          </w:tcPr>
          <w:p w14:paraId="63E2D866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3023AE87" w14:textId="77777777" w:rsidTr="00784323">
        <w:trPr>
          <w:gridAfter w:val="1"/>
          <w:wAfter w:w="14" w:type="dxa"/>
          <w:trHeight w:val="586"/>
        </w:trPr>
        <w:tc>
          <w:tcPr>
            <w:tcW w:w="4312" w:type="dxa"/>
            <w:gridSpan w:val="2"/>
            <w:hideMark/>
          </w:tcPr>
          <w:p w14:paraId="023877FC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181" w:type="dxa"/>
            <w:gridSpan w:val="7"/>
          </w:tcPr>
          <w:p w14:paraId="34E0DCFF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32B399DF" w14:textId="77777777" w:rsidTr="00784323">
        <w:trPr>
          <w:gridAfter w:val="1"/>
          <w:wAfter w:w="14" w:type="dxa"/>
          <w:trHeight w:val="579"/>
        </w:trPr>
        <w:tc>
          <w:tcPr>
            <w:tcW w:w="4312" w:type="dxa"/>
            <w:gridSpan w:val="2"/>
            <w:hideMark/>
          </w:tcPr>
          <w:p w14:paraId="63EB4F4D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181" w:type="dxa"/>
            <w:gridSpan w:val="7"/>
          </w:tcPr>
          <w:p w14:paraId="399D81AB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205BABB7" w14:textId="77777777" w:rsidTr="00784323">
        <w:trPr>
          <w:gridAfter w:val="1"/>
          <w:wAfter w:w="14" w:type="dxa"/>
          <w:trHeight w:val="523"/>
        </w:trPr>
        <w:tc>
          <w:tcPr>
            <w:tcW w:w="4312" w:type="dxa"/>
            <w:gridSpan w:val="2"/>
            <w:hideMark/>
          </w:tcPr>
          <w:p w14:paraId="2F22BDFB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181" w:type="dxa"/>
            <w:gridSpan w:val="7"/>
          </w:tcPr>
          <w:p w14:paraId="71E66E97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3F87" w:rsidRPr="005048A9" w14:paraId="502E82B4" w14:textId="77777777" w:rsidTr="00784323">
        <w:trPr>
          <w:gridAfter w:val="1"/>
          <w:wAfter w:w="14" w:type="dxa"/>
          <w:trHeight w:val="576"/>
        </w:trPr>
        <w:tc>
          <w:tcPr>
            <w:tcW w:w="4312" w:type="dxa"/>
            <w:gridSpan w:val="2"/>
            <w:hideMark/>
          </w:tcPr>
          <w:p w14:paraId="77D7416D" w14:textId="77777777" w:rsidR="00EA3F87" w:rsidRPr="00B73E0B" w:rsidRDefault="00EA3F87" w:rsidP="00EA3F87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181" w:type="dxa"/>
            <w:gridSpan w:val="7"/>
          </w:tcPr>
          <w:p w14:paraId="5BE15C0C" w14:textId="77777777" w:rsidR="00EA3F87" w:rsidRPr="005048A9" w:rsidRDefault="00EA3F87" w:rsidP="00EA3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Pr="00784323" w:rsidRDefault="00376DF6" w:rsidP="00376DF6">
      <w:pPr>
        <w:rPr>
          <w:rFonts w:ascii="Arial" w:hAnsi="Arial" w:cs="Arial"/>
          <w:sz w:val="20"/>
          <w:szCs w:val="20"/>
        </w:rPr>
      </w:pPr>
      <w:r w:rsidRPr="00784323">
        <w:rPr>
          <w:rFonts w:ascii="Arial" w:hAnsi="Arial" w:cs="Arial"/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1E643523" w14:textId="66872B87" w:rsidR="00281B3B" w:rsidRDefault="00281B3B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EA3F87">
      <w:pgSz w:w="12240" w:h="15840"/>
      <w:pgMar w:top="993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281B3B"/>
    <w:rsid w:val="00376DF6"/>
    <w:rsid w:val="005048A9"/>
    <w:rsid w:val="005E589C"/>
    <w:rsid w:val="006A5655"/>
    <w:rsid w:val="00784323"/>
    <w:rsid w:val="00795BFA"/>
    <w:rsid w:val="007C1248"/>
    <w:rsid w:val="00913100"/>
    <w:rsid w:val="00A71CEB"/>
    <w:rsid w:val="00B73E0B"/>
    <w:rsid w:val="00B90052"/>
    <w:rsid w:val="00C709A5"/>
    <w:rsid w:val="00CD49A7"/>
    <w:rsid w:val="00D72CFF"/>
    <w:rsid w:val="00E92A02"/>
    <w:rsid w:val="00EA3F87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596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2026-06-26T16:21:00Z</dcterms:created>
  <dcterms:modified xsi:type="dcterms:W3CDTF">2026-06-26T16:21:00Z</dcterms:modified>
</cp:coreProperties>
</file>