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8C712" w14:textId="77777777" w:rsidR="00050BA6" w:rsidRDefault="004C5753">
      <w:pPr>
        <w:ind w:left="152" w:right="437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proofErr w:type="gramStart"/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  <w:proofErr w:type="gramEnd"/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  <w:bookmarkStart w:id="0" w:name="_GoBack"/>
            <w:bookmarkEnd w:id="0"/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462AC20C" w14:textId="77777777" w:rsidR="00050BA6" w:rsidRDefault="004C5753">
      <w:pPr>
        <w:pStyle w:val="Textoindependiente"/>
        <w:tabs>
          <w:tab w:val="left" w:pos="592"/>
          <w:tab w:val="left" w:pos="1648"/>
          <w:tab w:val="left" w:pos="2205"/>
          <w:tab w:val="left" w:pos="3327"/>
          <w:tab w:val="left" w:pos="3835"/>
          <w:tab w:val="left" w:pos="5244"/>
          <w:tab w:val="left" w:pos="5748"/>
          <w:tab w:val="left" w:pos="7184"/>
          <w:tab w:val="left" w:pos="8582"/>
        </w:tabs>
        <w:spacing w:line="242" w:lineRule="auto"/>
        <w:ind w:left="141" w:right="433"/>
      </w:pPr>
      <w:r>
        <w:rPr>
          <w:spacing w:val="-6"/>
        </w:rPr>
        <w:t>Al</w:t>
      </w:r>
      <w:r>
        <w:tab/>
      </w:r>
      <w:r>
        <w:rPr>
          <w:spacing w:val="-2"/>
        </w:rPr>
        <w:t>amparo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principio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presunción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veracidad</w:t>
      </w:r>
      <w:r>
        <w:rPr>
          <w:spacing w:val="-2"/>
          <w:vertAlign w:val="superscript"/>
        </w:rPr>
        <w:t>1</w:t>
      </w:r>
      <w:r>
        <w:rPr>
          <w:spacing w:val="-2"/>
        </w:rPr>
        <w:t>,</w:t>
      </w:r>
      <w:r>
        <w:tab/>
      </w:r>
      <w:r>
        <w:rPr>
          <w:spacing w:val="-2"/>
        </w:rPr>
        <w:t>DECLARO</w:t>
      </w:r>
      <w:r>
        <w:tab/>
      </w:r>
      <w:r>
        <w:rPr>
          <w:spacing w:val="-4"/>
        </w:rPr>
        <w:t xml:space="preserve">BAJO </w:t>
      </w:r>
      <w:r>
        <w:rPr>
          <w:spacing w:val="-2"/>
        </w:rPr>
        <w:t>JURAMENTO:</w:t>
      </w:r>
    </w:p>
    <w:p w14:paraId="71632152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before="274" w:line="242" w:lineRule="auto"/>
        <w:ind w:right="445"/>
        <w:jc w:val="both"/>
        <w:rPr>
          <w:i/>
          <w:sz w:val="24"/>
        </w:rPr>
      </w:pPr>
      <w:r>
        <w:rPr>
          <w:i/>
          <w:sz w:val="24"/>
        </w:rPr>
        <w:t>No haber incurrido y me obligo a no incurrir en actos de corrupción, así como a respetar el principio de integridad.</w:t>
      </w:r>
    </w:p>
    <w:p w14:paraId="0302344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4"/>
        <w:jc w:val="both"/>
        <w:rPr>
          <w:i/>
          <w:sz w:val="24"/>
        </w:rPr>
      </w:pPr>
      <w:r>
        <w:rPr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i/>
          <w:spacing w:val="-2"/>
          <w:sz w:val="24"/>
        </w:rPr>
        <w:t>Estado.</w:t>
      </w:r>
    </w:p>
    <w:p w14:paraId="069BB05B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40"/>
        <w:jc w:val="both"/>
        <w:rPr>
          <w:i/>
          <w:sz w:val="24"/>
        </w:rPr>
      </w:pPr>
      <w:r>
        <w:rPr>
          <w:i/>
          <w:sz w:val="24"/>
        </w:rPr>
        <w:t xml:space="preserve">Conocer las sanciones contenidas en la Ley de Contrataciones del Estado y su Reglamento, así como las disposiciones aplicables de la Ley </w:t>
      </w:r>
      <w:proofErr w:type="spellStart"/>
      <w:r>
        <w:rPr>
          <w:i/>
          <w:sz w:val="24"/>
        </w:rPr>
        <w:t>N°</w:t>
      </w:r>
      <w:proofErr w:type="spellEnd"/>
      <w:r>
        <w:rPr>
          <w:i/>
          <w:sz w:val="24"/>
        </w:rPr>
        <w:t xml:space="preserve"> 27444, Ley del Procedimiento Administrativo General.</w:t>
      </w:r>
    </w:p>
    <w:p w14:paraId="1DC9478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9"/>
        <w:jc w:val="both"/>
        <w:rPr>
          <w:i/>
          <w:sz w:val="24"/>
        </w:rPr>
      </w:pPr>
      <w:r>
        <w:rPr>
          <w:i/>
          <w:sz w:val="24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1034, Decreto Legislativo que aprueba la Ley de Represión de Conductas Anticompetitivas.</w:t>
      </w:r>
    </w:p>
    <w:p w14:paraId="4DC93CC1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1"/>
        <w:jc w:val="both"/>
        <w:rPr>
          <w:i/>
          <w:sz w:val="24"/>
        </w:rPr>
      </w:pPr>
      <w:r>
        <w:rPr>
          <w:i/>
          <w:sz w:val="24"/>
        </w:rPr>
        <w:t>Conocer, aceptar y someterme a los Términos de Referencia y/o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Especificaciones Técnicas, condiciones y reglas de la contratación.</w:t>
      </w:r>
    </w:p>
    <w:p w14:paraId="3C2C9058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4"/>
        <w:jc w:val="both"/>
        <w:rPr>
          <w:i/>
          <w:sz w:val="24"/>
        </w:rPr>
      </w:pPr>
      <w:r>
        <w:rPr>
          <w:i/>
          <w:sz w:val="24"/>
        </w:rPr>
        <w:t>Ser responsable de la veracidad de los documentos e información que presento en la contratación.</w:t>
      </w:r>
    </w:p>
    <w:p w14:paraId="14AA420F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9"/>
        <w:jc w:val="both"/>
        <w:rPr>
          <w:i/>
          <w:sz w:val="24"/>
        </w:rPr>
      </w:pPr>
      <w:r>
        <w:rPr>
          <w:i/>
          <w:sz w:val="24"/>
        </w:rPr>
        <w:t>De ser seleccionado para la contratación, me comprometo a mantener mi oferta hasta el pago.</w:t>
      </w:r>
    </w:p>
    <w:p w14:paraId="62B4F4DE" w14:textId="77777777" w:rsidR="00050BA6" w:rsidRDefault="004C5753">
      <w:pPr>
        <w:pStyle w:val="Textoindependiente"/>
        <w:spacing w:before="3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2600C5" wp14:editId="0BF8724A">
                <wp:simplePos x="0" y="0"/>
                <wp:positionH relativeFrom="page">
                  <wp:posOffset>1015288</wp:posOffset>
                </wp:positionH>
                <wp:positionV relativeFrom="paragraph">
                  <wp:posOffset>90483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9423" id="Graphic 7" o:spid="_x0000_s1026" style="position:absolute;margin-left:79.95pt;margin-top:7.1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22C40F" w14:textId="77777777" w:rsidR="00050BA6" w:rsidRDefault="004C5753">
      <w:pPr>
        <w:spacing w:before="76" w:line="235" w:lineRule="auto"/>
        <w:ind w:left="39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17"/>
          <w:position w:val="6"/>
          <w:sz w:val="12"/>
        </w:rPr>
        <w:t xml:space="preserve"> </w:t>
      </w:r>
      <w:proofErr w:type="gramStart"/>
      <w:r>
        <w:rPr>
          <w:rFonts w:ascii="Times New Roman" w:hAnsi="Times New Roman"/>
          <w:spacing w:val="-6"/>
          <w:sz w:val="20"/>
        </w:rPr>
        <w:t>Numeral</w:t>
      </w:r>
      <w:proofErr w:type="gramEnd"/>
      <w:r>
        <w:rPr>
          <w:rFonts w:ascii="Times New Roman" w:hAnsi="Times New Roman"/>
          <w:spacing w:val="-6"/>
          <w:sz w:val="20"/>
        </w:rPr>
        <w:t xml:space="preserve"> 1.7 -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Principio de presunción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veracidad,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 xml:space="preserve">Texto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Nº</w:t>
      </w:r>
      <w:proofErr w:type="spellEnd"/>
      <w:r>
        <w:rPr>
          <w:rFonts w:ascii="Times New Roman" w:hAnsi="Times New Roman"/>
          <w:spacing w:val="-6"/>
          <w:sz w:val="20"/>
        </w:rPr>
        <w:t xml:space="preserve"> 27444 - Ley del Procedimiento Administrativo General.</w:t>
      </w:r>
    </w:p>
    <w:p w14:paraId="77C8645D" w14:textId="77777777" w:rsidR="00050BA6" w:rsidRDefault="00050BA6">
      <w:pPr>
        <w:spacing w:line="235" w:lineRule="auto"/>
        <w:rPr>
          <w:rFonts w:ascii="Times New Roman" w:hAnsi="Times New Roman"/>
          <w:sz w:val="20"/>
        </w:rPr>
        <w:sectPr w:rsidR="00050BA6">
          <w:headerReference w:type="default" r:id="rId10"/>
          <w:footerReference w:type="default" r:id="rId11"/>
          <w:type w:val="continuous"/>
          <w:pgSz w:w="11910" w:h="16840"/>
          <w:pgMar w:top="2300" w:right="708" w:bottom="620" w:left="1559" w:header="355" w:footer="437" w:gutter="0"/>
          <w:pgNumType w:start="53"/>
          <w:cols w:space="720"/>
        </w:sectPr>
      </w:pPr>
    </w:p>
    <w:p w14:paraId="5DBF39B9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116"/>
        <w:ind w:left="500" w:hanging="359"/>
        <w:rPr>
          <w:i/>
          <w:sz w:val="24"/>
        </w:rPr>
      </w:pPr>
      <w:r>
        <w:rPr>
          <w:i/>
          <w:sz w:val="24"/>
        </w:rPr>
        <w:lastRenderedPageBreak/>
        <w:t>Conocer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que,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incurrir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atraso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injustificado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y/o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incumplir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obligaciones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la</w:t>
      </w:r>
    </w:p>
    <w:p w14:paraId="0C164474" w14:textId="77777777" w:rsidR="00050BA6" w:rsidRDefault="00050BA6">
      <w:pPr>
        <w:pStyle w:val="Textoindependiente"/>
      </w:pPr>
    </w:p>
    <w:p w14:paraId="4D4CCC3D" w14:textId="77777777" w:rsidR="00050BA6" w:rsidRDefault="004C5753">
      <w:pPr>
        <w:pStyle w:val="Textoindependiente"/>
        <w:ind w:left="501" w:right="422"/>
        <w:jc w:val="both"/>
      </w:pPr>
      <w: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14:paraId="16441F8C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5" w:line="275" w:lineRule="exact"/>
        <w:ind w:left="500" w:hanging="359"/>
        <w:rPr>
          <w:i/>
          <w:sz w:val="24"/>
        </w:rPr>
      </w:pPr>
      <w:r>
        <w:rPr>
          <w:i/>
          <w:sz w:val="24"/>
        </w:rPr>
        <w:t>Cuento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Registro Nacional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Proveedores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RNP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vigente.</w:t>
      </w:r>
    </w:p>
    <w:p w14:paraId="4E7AFA1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4"/>
        <w:rPr>
          <w:i/>
          <w:sz w:val="24"/>
        </w:rPr>
      </w:pPr>
      <w:r>
        <w:rPr>
          <w:i/>
          <w:sz w:val="24"/>
        </w:rPr>
        <w:t>No encontrarme en una situación de conflicto de intereses de índole económica, política, familiar o de otra naturaleza que puedan afectar la contratación.</w:t>
      </w:r>
    </w:p>
    <w:p w14:paraId="5ED992C8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line="269" w:lineRule="exact"/>
        <w:ind w:left="500" w:hanging="359"/>
        <w:rPr>
          <w:i/>
          <w:sz w:val="24"/>
        </w:rPr>
      </w:pPr>
      <w:r>
        <w:rPr>
          <w:i/>
          <w:sz w:val="24"/>
        </w:rPr>
        <w:t>No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antecedentes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policiales,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penales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delitos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dolosos.</w:t>
      </w:r>
    </w:p>
    <w:p w14:paraId="5BE0EC9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37" w:lineRule="auto"/>
        <w:ind w:right="433"/>
        <w:jc w:val="both"/>
        <w:rPr>
          <w:i/>
          <w:sz w:val="24"/>
        </w:rPr>
      </w:pPr>
      <w:r>
        <w:rPr>
          <w:i/>
          <w:sz w:val="24"/>
        </w:rPr>
        <w:t xml:space="preserve">Tener conocimiento de la Ley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z w:val="24"/>
        </w:rPr>
        <w:t xml:space="preserve"> 27815, Ley del Código de Ética de la Función Pública y sus modificatorias; así como del Reglamento de la Ley del Código de Ética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 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Función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Pública,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Supremo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Nº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033-2005-PCM,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 sus modificatorias.</w:t>
      </w:r>
    </w:p>
    <w:p w14:paraId="5EE1CA00" w14:textId="77777777" w:rsidR="00050BA6" w:rsidRPr="001C19FF" w:rsidRDefault="004C5753" w:rsidP="001C19FF">
      <w:pPr>
        <w:pStyle w:val="Prrafodelista"/>
        <w:numPr>
          <w:ilvl w:val="0"/>
          <w:numId w:val="1"/>
        </w:numPr>
        <w:tabs>
          <w:tab w:val="left" w:pos="499"/>
          <w:tab w:val="left" w:pos="501"/>
          <w:tab w:val="left" w:leader="dot" w:pos="8359"/>
        </w:tabs>
        <w:ind w:right="426"/>
        <w:jc w:val="both"/>
        <w:rPr>
          <w:rFonts w:ascii="Times New Roman" w:hAnsi="Times New Roman"/>
          <w:sz w:val="24"/>
        </w:rPr>
      </w:pPr>
      <w:r>
        <w:rPr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</w:t>
      </w:r>
      <w:r w:rsidR="00BA47E7">
        <w:rPr>
          <w:i/>
          <w:sz w:val="24"/>
        </w:rPr>
        <w:t>.</w:t>
      </w:r>
    </w:p>
    <w:p w14:paraId="170F5E16" w14:textId="77777777" w:rsidR="00050BA6" w:rsidRDefault="004C5753">
      <w:pPr>
        <w:pStyle w:val="Textoindependiente"/>
        <w:spacing w:before="274"/>
        <w:ind w:left="39" w:right="428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</w:rPr>
        <w:t>vigente.</w:t>
      </w:r>
    </w:p>
    <w:p w14:paraId="43991DAD" w14:textId="77777777" w:rsidR="00050BA6" w:rsidRDefault="00050BA6">
      <w:pPr>
        <w:pStyle w:val="Textoindependiente"/>
        <w:spacing w:before="118"/>
      </w:pPr>
    </w:p>
    <w:p w14:paraId="64144BB7" w14:textId="77777777" w:rsidR="00050BA6" w:rsidRDefault="004C5753">
      <w:pPr>
        <w:ind w:left="39"/>
        <w:jc w:val="both"/>
        <w:rPr>
          <w:rFonts w:ascii="Arial MT" w:hAnsi="Arial MT"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 w:rsidR="00BA47E7">
        <w:rPr>
          <w:rFonts w:ascii="Arial MT" w:hAnsi="Arial MT"/>
          <w:spacing w:val="-2"/>
        </w:rPr>
        <w:t>20</w:t>
      </w:r>
      <w:r w:rsidR="001C62E4">
        <w:rPr>
          <w:rFonts w:ascii="Arial MT" w:hAnsi="Arial MT"/>
          <w:spacing w:val="-2"/>
        </w:rPr>
        <w:t xml:space="preserve"> de </w:t>
      </w:r>
      <w:proofErr w:type="gramStart"/>
      <w:r w:rsidR="00BA47E7">
        <w:rPr>
          <w:rFonts w:ascii="Arial MT" w:hAnsi="Arial MT"/>
          <w:spacing w:val="-2"/>
        </w:rPr>
        <w:t>Marzo</w:t>
      </w:r>
      <w:proofErr w:type="gramEnd"/>
      <w:r w:rsidR="001C62E4">
        <w:rPr>
          <w:rFonts w:ascii="Arial MT" w:hAnsi="Arial MT"/>
          <w:spacing w:val="-2"/>
        </w:rPr>
        <w:t xml:space="preserve"> del 2025</w:t>
      </w:r>
    </w:p>
    <w:p w14:paraId="79A98B76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785821D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817AF4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FAC96E7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sectPr w:rsidR="00050BA6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8B9E2" w14:textId="77777777" w:rsidR="00B91E8C" w:rsidRDefault="00B91E8C">
      <w:r>
        <w:separator/>
      </w:r>
    </w:p>
  </w:endnote>
  <w:endnote w:type="continuationSeparator" w:id="0">
    <w:p w14:paraId="1C5DC20B" w14:textId="77777777" w:rsidR="00B91E8C" w:rsidRDefault="00B9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5DA7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633F89B" wp14:editId="72D54DF0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1451E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3F8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7.35pt;margin-top:804.9pt;width:449.1pt;height:24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" filled="f" stroked="f">
              <v:textbox inset="0,0,0,0">
                <w:txbxContent>
                  <w:p w14:paraId="42B1451E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10B97" w14:textId="77777777" w:rsidR="00B91E8C" w:rsidRDefault="00B91E8C">
      <w:r>
        <w:separator/>
      </w:r>
    </w:p>
  </w:footnote>
  <w:footnote w:type="continuationSeparator" w:id="0">
    <w:p w14:paraId="3E0E0053" w14:textId="77777777" w:rsidR="00B91E8C" w:rsidRDefault="00B91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662B4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507968" behindDoc="1" locked="0" layoutInCell="1" allowOverlap="1" wp14:anchorId="3E112D46" wp14:editId="3402B058">
          <wp:simplePos x="0" y="0"/>
          <wp:positionH relativeFrom="page">
            <wp:posOffset>411480</wp:posOffset>
          </wp:positionH>
          <wp:positionV relativeFrom="page">
            <wp:posOffset>471805</wp:posOffset>
          </wp:positionV>
          <wp:extent cx="809625" cy="4076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1C19FF"/>
    <w:rsid w:val="001C62E4"/>
    <w:rsid w:val="004C5753"/>
    <w:rsid w:val="00524876"/>
    <w:rsid w:val="00B91E8C"/>
    <w:rsid w:val="00BA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A9DAC-AEC6-4216-A987-F334853134D9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709781ad-c27c-4ef9-bb32-244cee2d883e"/>
    <ds:schemaRef ds:uri="http://purl.org/dc/terms/"/>
    <ds:schemaRef ds:uri="1a26e863-4e2b-47c6-9050-0c1d9e50efb1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CARLA GIANELLA ORTIZ CORDOVA</cp:lastModifiedBy>
  <cp:revision>2</cp:revision>
  <cp:lastPrinted>2025-03-19T23:59:00Z</cp:lastPrinted>
  <dcterms:created xsi:type="dcterms:W3CDTF">2025-03-20T15:42:00Z</dcterms:created>
  <dcterms:modified xsi:type="dcterms:W3CDTF">2025-03-20T15:42:00Z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