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integral de producción, organización y supervisión de las actividades previstas en el marco de la inauguración de la Oficina Descentralizada de San Martín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