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3FCE4C5E" w:rsidR="00CE79EA" w:rsidRPr="00A32F61" w:rsidRDefault="00A32F61" w:rsidP="006239D4">
            <w:pPr>
              <w:tabs>
                <w:tab w:val="right" w:pos="8931"/>
              </w:tabs>
              <w:jc w:val="both"/>
              <w:rPr>
                <w:rFonts w:ascii="Arial Narrow" w:hAnsi="Arial Narrow"/>
              </w:rPr>
            </w:pPr>
            <w:r>
              <w:t>Servicios de mantenimiento para la unidad de placa BWN-188.</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68B7BC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6239D4">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5E6C9F" w14:textId="77777777" w:rsidR="0056640E" w:rsidRDefault="0056640E">
      <w:r>
        <w:separator/>
      </w:r>
    </w:p>
  </w:endnote>
  <w:endnote w:type="continuationSeparator" w:id="0">
    <w:p w14:paraId="38929630" w14:textId="77777777" w:rsidR="0056640E" w:rsidRDefault="00566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6BA64" w14:textId="77777777" w:rsidR="0056640E" w:rsidRDefault="0056640E">
      <w:r>
        <w:separator/>
      </w:r>
    </w:p>
  </w:footnote>
  <w:footnote w:type="continuationSeparator" w:id="0">
    <w:p w14:paraId="60FDD561" w14:textId="77777777" w:rsidR="0056640E" w:rsidRDefault="00566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40E"/>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39D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6B"/>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2F61"/>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6A6"/>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3167</TotalTime>
  <Pages>1</Pages>
  <Words>109</Words>
  <Characters>605</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713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282</cp:revision>
  <cp:lastPrinted>2016-08-17T17:53:00Z</cp:lastPrinted>
  <dcterms:created xsi:type="dcterms:W3CDTF">2022-02-03T23:04:00Z</dcterms:created>
  <dcterms:modified xsi:type="dcterms:W3CDTF">2026-05-20T21:34:00Z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