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DAC0E8" w14:textId="5E5D4333" w:rsidR="0066597B" w:rsidRPr="007818CE" w:rsidRDefault="0066597B" w:rsidP="0066597B">
      <w:pPr>
        <w:spacing w:after="200" w:line="240" w:lineRule="auto"/>
        <w:jc w:val="center"/>
        <w:rPr>
          <w:rFonts w:asciiTheme="minorHAnsi" w:eastAsia="MS Mincho" w:hAnsiTheme="minorHAnsi" w:cstheme="minorHAnsi"/>
          <w:b/>
          <w:u w:val="single"/>
          <w:lang w:eastAsia="es-ES"/>
        </w:rPr>
      </w:pPr>
      <w:r w:rsidRPr="007818CE">
        <w:rPr>
          <w:rFonts w:asciiTheme="minorHAnsi" w:eastAsia="MS Mincho" w:hAnsiTheme="minorHAnsi" w:cstheme="minorHAnsi"/>
          <w:b/>
          <w:u w:val="single"/>
          <w:lang w:eastAsia="es-ES"/>
        </w:rPr>
        <w:t>ANEXO N° 01</w:t>
      </w:r>
      <w:r w:rsidRPr="007818CE">
        <w:rPr>
          <w:rFonts w:asciiTheme="minorHAnsi" w:eastAsia="MS Mincho" w:hAnsiTheme="minorHAnsi" w:cstheme="minorHAnsi"/>
          <w:b/>
          <w:u w:val="single"/>
          <w:lang w:eastAsia="es-ES"/>
        </w:rPr>
        <w:br/>
        <w:t>ESTRUCTURA DE COSTOS:</w:t>
      </w:r>
    </w:p>
    <w:tbl>
      <w:tblPr>
        <w:tblW w:w="94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544"/>
        <w:gridCol w:w="1113"/>
        <w:gridCol w:w="1200"/>
        <w:gridCol w:w="1040"/>
        <w:gridCol w:w="1800"/>
      </w:tblGrid>
      <w:tr w:rsidR="0066597B" w:rsidRPr="007818CE" w14:paraId="508A8E84" w14:textId="77777777" w:rsidTr="00530E1C">
        <w:trPr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D4FF"/>
          </w:tcPr>
          <w:p w14:paraId="16276099" w14:textId="77777777" w:rsidR="0066597B" w:rsidRPr="007818CE" w:rsidRDefault="0066597B" w:rsidP="00530E1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D4FF"/>
            <w:noWrap/>
            <w:vAlign w:val="center"/>
            <w:hideMark/>
          </w:tcPr>
          <w:p w14:paraId="7FB178AA" w14:textId="77777777" w:rsidR="0066597B" w:rsidRPr="007818CE" w:rsidRDefault="0066597B" w:rsidP="00530E1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DESCRIPCION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D4FF"/>
            <w:noWrap/>
            <w:vAlign w:val="center"/>
            <w:hideMark/>
          </w:tcPr>
          <w:p w14:paraId="566EFC9B" w14:textId="77777777" w:rsidR="0066597B" w:rsidRPr="007818CE" w:rsidRDefault="0066597B" w:rsidP="00530E1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UND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D4FF"/>
            <w:vAlign w:val="center"/>
            <w:hideMark/>
          </w:tcPr>
          <w:p w14:paraId="7ADDA10B" w14:textId="77777777" w:rsidR="0066597B" w:rsidRPr="007818CE" w:rsidRDefault="0066597B" w:rsidP="00530E1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CANTIDAD 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D4FF"/>
            <w:noWrap/>
            <w:vAlign w:val="center"/>
            <w:hideMark/>
          </w:tcPr>
          <w:p w14:paraId="237821ED" w14:textId="77777777" w:rsidR="0066597B" w:rsidRPr="007818CE" w:rsidRDefault="0066597B" w:rsidP="00530E1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P. U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D4FF"/>
            <w:noWrap/>
            <w:vAlign w:val="center"/>
            <w:hideMark/>
          </w:tcPr>
          <w:p w14:paraId="52BA4F8C" w14:textId="77777777" w:rsidR="0066597B" w:rsidRPr="007818CE" w:rsidRDefault="0066597B" w:rsidP="00530E1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 TOTAL </w:t>
            </w:r>
          </w:p>
        </w:tc>
      </w:tr>
      <w:tr w:rsidR="0066597B" w:rsidRPr="007818CE" w14:paraId="68400417" w14:textId="77777777" w:rsidTr="00530E1C">
        <w:trPr>
          <w:trHeight w:val="2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43EE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01.00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CE378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SERVICIO DE ALQUILER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F3C8D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2AB6B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6D235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B06C7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</w:tr>
      <w:tr w:rsidR="0066597B" w:rsidRPr="007818CE" w14:paraId="5C70540B" w14:textId="77777777" w:rsidTr="00530E1C">
        <w:trPr>
          <w:trHeight w:val="2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D3AC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color w:val="000000"/>
              </w:rPr>
              <w:t>01.01.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A6E35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Almacén Provisional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2E9DB" w14:textId="25A5A9C5" w:rsidR="0066597B" w:rsidRPr="007818CE" w:rsidRDefault="00A33170" w:rsidP="00530E1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día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2411C" w14:textId="6556F73C" w:rsidR="0066597B" w:rsidRPr="007818CE" w:rsidRDefault="00A33170" w:rsidP="00530E1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6</w:t>
            </w:r>
            <w:r w:rsidR="00767FC5">
              <w:rPr>
                <w:rFonts w:asciiTheme="minorHAnsi" w:eastAsia="Times New Roman" w:hAnsiTheme="minorHAnsi" w:cstheme="minorHAnsi"/>
                <w:color w:val="000000"/>
              </w:rPr>
              <w:t>1</w:t>
            </w:r>
            <w:r w:rsidR="00911F1A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r w:rsidR="00085FC2">
              <w:rPr>
                <w:rFonts w:asciiTheme="minorHAnsi" w:eastAsia="Times New Roman" w:hAnsiTheme="minorHAnsi" w:cstheme="minorHAnsi"/>
                <w:color w:val="00000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A8C51B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9E996B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66597B" w:rsidRPr="007818CE" w14:paraId="1302A1A4" w14:textId="77777777" w:rsidTr="00530E1C">
        <w:trPr>
          <w:trHeight w:val="331"/>
        </w:trPr>
        <w:tc>
          <w:tcPr>
            <w:tcW w:w="7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1059" w14:textId="77777777" w:rsidR="0066597B" w:rsidRPr="007818CE" w:rsidRDefault="0066597B" w:rsidP="00530E1C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COSTO DIRECTO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104D1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  <w:tr w:rsidR="0066597B" w:rsidRPr="007818CE" w14:paraId="4D07F002" w14:textId="77777777" w:rsidTr="00530E1C">
        <w:trPr>
          <w:trHeight w:val="255"/>
        </w:trPr>
        <w:tc>
          <w:tcPr>
            <w:tcW w:w="7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A204" w14:textId="77777777" w:rsidR="0066597B" w:rsidRPr="007818CE" w:rsidRDefault="0066597B" w:rsidP="00530E1C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7818CE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TOTAL</w:t>
            </w:r>
            <w:r w:rsidRPr="007818CE">
              <w:rPr>
                <w:rFonts w:asciiTheme="minorHAnsi" w:eastAsia="Times New Roman" w:hAnsiTheme="minorHAnsi" w:cstheme="minorHAnsi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553610" w14:textId="77777777" w:rsidR="0066597B" w:rsidRPr="007818CE" w:rsidRDefault="0066597B" w:rsidP="00530E1C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</w:tbl>
    <w:p w14:paraId="448F61A8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4BA23735" w14:textId="3A7F119C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292CC98B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363C9271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4CCAD4B0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1C4E4366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017C6345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1BF8FEEC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3A5867B2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6C8EF356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431A2054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5C571A8B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14A23325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2D90D474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283340F5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514FB02C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79267886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53EAA623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6BF4777C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1C98CA08" w14:textId="77777777" w:rsidR="0066597B" w:rsidRDefault="0066597B" w:rsidP="0066597B">
      <w:pPr>
        <w:tabs>
          <w:tab w:val="left" w:pos="6975"/>
        </w:tabs>
        <w:rPr>
          <w:rFonts w:asciiTheme="minorHAnsi" w:hAnsiTheme="minorHAnsi" w:cstheme="minorHAnsi"/>
        </w:rPr>
      </w:pPr>
    </w:p>
    <w:p w14:paraId="7A7AFA32" w14:textId="77777777" w:rsidR="0066597B" w:rsidRPr="007818CE" w:rsidRDefault="0066597B" w:rsidP="0066597B">
      <w:pPr>
        <w:rPr>
          <w:rFonts w:asciiTheme="minorHAnsi" w:hAnsiTheme="minorHAnsi" w:cstheme="minorHAnsi"/>
        </w:rPr>
      </w:pPr>
    </w:p>
    <w:p w14:paraId="7ED5FC4C" w14:textId="77777777" w:rsidR="00BF7FFE" w:rsidRDefault="00BF7FFE" w:rsidP="0066597B">
      <w:pPr>
        <w:spacing w:after="200" w:line="240" w:lineRule="auto"/>
        <w:jc w:val="center"/>
        <w:rPr>
          <w:rFonts w:asciiTheme="minorHAnsi" w:eastAsia="MS Mincho" w:hAnsiTheme="minorHAnsi" w:cstheme="minorHAnsi"/>
          <w:b/>
          <w:u w:val="single"/>
          <w:lang w:eastAsia="es-ES"/>
        </w:rPr>
      </w:pPr>
    </w:p>
    <w:p w14:paraId="6C169EB2" w14:textId="13BFC564" w:rsidR="00BE5E61" w:rsidRDefault="00BE5E61" w:rsidP="00BE5E61">
      <w:pPr>
        <w:spacing w:after="200" w:line="240" w:lineRule="auto"/>
        <w:rPr>
          <w:rFonts w:asciiTheme="minorHAnsi" w:eastAsia="MS Mincho" w:hAnsiTheme="minorHAnsi" w:cstheme="minorHAnsi"/>
          <w:b/>
          <w:u w:val="single"/>
          <w:lang w:eastAsia="es-ES"/>
        </w:rPr>
      </w:pPr>
      <w:bookmarkStart w:id="0" w:name="_GoBack"/>
      <w:bookmarkEnd w:id="0"/>
    </w:p>
    <w:sectPr w:rsidR="00BE5E61" w:rsidSect="00316467">
      <w:headerReference w:type="default" r:id="rId9"/>
      <w:footerReference w:type="default" r:id="rId10"/>
      <w:pgSz w:w="11906" w:h="16838"/>
      <w:pgMar w:top="1417" w:right="1423" w:bottom="1417" w:left="1417" w:header="708" w:footer="117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BE0989" w14:textId="77777777" w:rsidR="00FF705C" w:rsidRDefault="00FF705C">
      <w:pPr>
        <w:spacing w:after="0" w:line="240" w:lineRule="auto"/>
      </w:pPr>
      <w:r>
        <w:separator/>
      </w:r>
    </w:p>
  </w:endnote>
  <w:endnote w:type="continuationSeparator" w:id="0">
    <w:p w14:paraId="414B02EE" w14:textId="77777777" w:rsidR="00FF705C" w:rsidRDefault="00FF7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19944" w14:textId="591A9213" w:rsidR="00F07A93" w:rsidRDefault="003F0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9072"/>
      </w:tabs>
      <w:spacing w:after="0" w:line="240" w:lineRule="auto"/>
      <w:ind w:left="7228" w:right="-562"/>
      <w:rPr>
        <w:rFonts w:ascii="Arial" w:eastAsia="Arial" w:hAnsi="Arial" w:cs="Arial"/>
        <w:color w:val="666666"/>
        <w:sz w:val="16"/>
        <w:szCs w:val="16"/>
      </w:rPr>
    </w:pPr>
    <w:r>
      <w:rPr>
        <w:rFonts w:ascii="Arial" w:eastAsia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CAECE" wp14:editId="6B62CA00">
              <wp:simplePos x="0" y="0"/>
              <wp:positionH relativeFrom="column">
                <wp:posOffset>-315005</wp:posOffset>
              </wp:positionH>
              <wp:positionV relativeFrom="paragraph">
                <wp:posOffset>142432</wp:posOffset>
              </wp:positionV>
              <wp:extent cx="1998921" cy="776177"/>
              <wp:effectExtent l="0" t="0" r="1905" b="5080"/>
              <wp:wrapNone/>
              <wp:docPr id="1896391709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8921" cy="77617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DF47763" w14:textId="77777777" w:rsidR="000C6B2C" w:rsidRDefault="000C6B2C" w:rsidP="003F0604">
                          <w:pPr>
                            <w:tabs>
                              <w:tab w:val="center" w:pos="4252"/>
                              <w:tab w:val="right" w:pos="8504"/>
                              <w:tab w:val="right" w:pos="9072"/>
                            </w:tabs>
                            <w:spacing w:after="0"/>
                            <w:ind w:right="-562"/>
                            <w:rPr>
                              <w:rFonts w:asciiTheme="minorHAnsi" w:eastAsia="Arial" w:hAnsiTheme="minorHAnsi" w:cstheme="minorHAnsi"/>
                              <w:color w:val="666666"/>
                              <w:sz w:val="16"/>
                              <w:szCs w:val="16"/>
                            </w:rPr>
                          </w:pPr>
                          <w:r w:rsidRPr="009D1D97">
                            <w:rPr>
                              <w:rFonts w:asciiTheme="minorHAnsi" w:eastAsia="Arial" w:hAnsiTheme="minorHAnsi" w:cstheme="minorHAnsi"/>
                              <w:color w:val="666666"/>
                              <w:sz w:val="16"/>
                              <w:szCs w:val="16"/>
                            </w:rPr>
                            <w:t>Ji</w:t>
                          </w:r>
                          <w:r>
                            <w:rPr>
                              <w:rFonts w:asciiTheme="minorHAnsi" w:eastAsia="Arial" w:hAnsiTheme="minorHAnsi" w:cstheme="minorHAnsi"/>
                              <w:color w:val="666666"/>
                              <w:sz w:val="16"/>
                              <w:szCs w:val="16"/>
                            </w:rPr>
                            <w:t>rón Zorritos 1203 – Lima – Perú</w:t>
                          </w:r>
                        </w:p>
                        <w:p w14:paraId="0694F526" w14:textId="77777777" w:rsidR="000C6B2C" w:rsidRPr="009D1D97" w:rsidRDefault="000C6B2C" w:rsidP="003F0604">
                          <w:pPr>
                            <w:tabs>
                              <w:tab w:val="center" w:pos="4252"/>
                              <w:tab w:val="right" w:pos="8504"/>
                              <w:tab w:val="right" w:pos="9072"/>
                            </w:tabs>
                            <w:spacing w:after="0"/>
                            <w:ind w:right="-562"/>
                            <w:rPr>
                              <w:rFonts w:asciiTheme="minorHAnsi" w:eastAsia="Arial" w:hAnsiTheme="minorHAnsi" w:cstheme="minorHAnsi"/>
                              <w:color w:val="666666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inorHAnsi" w:eastAsia="Arial" w:hAnsiTheme="minorHAnsi" w:cstheme="minorHAnsi"/>
                              <w:color w:val="666666"/>
                              <w:sz w:val="16"/>
                              <w:szCs w:val="16"/>
                            </w:rPr>
                            <w:t>T</w:t>
                          </w:r>
                          <w:r w:rsidRPr="009D1D97">
                            <w:rPr>
                              <w:rFonts w:asciiTheme="minorHAnsi" w:eastAsia="Arial" w:hAnsiTheme="minorHAnsi" w:cstheme="minorHAnsi"/>
                              <w:color w:val="666666"/>
                              <w:sz w:val="16"/>
                              <w:szCs w:val="16"/>
                            </w:rPr>
                            <w:t>. (511) 615-7800</w:t>
                          </w:r>
                        </w:p>
                        <w:p w14:paraId="1B8D60AA" w14:textId="77777777" w:rsidR="000C6B2C" w:rsidRPr="009D1D97" w:rsidRDefault="000C6B2C" w:rsidP="003F0604">
                          <w:pPr>
                            <w:tabs>
                              <w:tab w:val="center" w:pos="4252"/>
                              <w:tab w:val="right" w:pos="8504"/>
                            </w:tabs>
                            <w:spacing w:after="0"/>
                            <w:ind w:right="-562"/>
                            <w:rPr>
                              <w:rFonts w:asciiTheme="minorHAnsi" w:eastAsia="Arial" w:hAnsiTheme="minorHAnsi" w:cstheme="minorHAnsi"/>
                              <w:color w:val="666666"/>
                              <w:sz w:val="16"/>
                              <w:szCs w:val="16"/>
                            </w:rPr>
                          </w:pPr>
                          <w:r w:rsidRPr="009D1D97">
                            <w:rPr>
                              <w:rFonts w:asciiTheme="minorHAnsi" w:eastAsia="Arial" w:hAnsiTheme="minorHAnsi" w:cstheme="minorHAnsi"/>
                              <w:color w:val="666666"/>
                              <w:sz w:val="16"/>
                              <w:szCs w:val="16"/>
                            </w:rPr>
                            <w:t>www.gob.pe/mtc</w:t>
                          </w:r>
                        </w:p>
                        <w:p w14:paraId="19C21388" w14:textId="77777777" w:rsidR="000C6B2C" w:rsidRPr="009D1D97" w:rsidRDefault="000C6B2C" w:rsidP="000C6B2C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ECCAEC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24.8pt;margin-top:11.2pt;width:157.4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ND/LAIAAFQEAAAOAAAAZHJzL2Uyb0RvYy54bWysVE2P2jAQvVfqf7B8LyGUhSUirCgrqkpo&#10;dyW22rNxbBLJ8bi2IaG/vmMnfHTbU9WLM/aM38y8ec78oa0VOQrrKtA5TQdDSoTmUFR6n9Pvr+tP&#10;95Q4z3TBFGiR05Nw9GHx8cO8MZkYQQmqEJYgiHZZY3Jaem+yJHG8FDVzAzBCo1OCrZnHrd0nhWUN&#10;otcqGQ2Hk6QBWxgLXDiHp4+dky4ivpSC+2cpnfBE5RRr83G1cd2FNVnMWba3zJQV78tg/1BFzSqN&#10;SS9Qj8wzcrDVH1B1xS04kH7AoU5AyoqL2AN2kw7fdbMtmRGxFyTHmQtN7v/B8qfj1rxY4tsv0OIA&#10;AyGNcZnDw9BPK20dvlgpQT9SeLrQJlpPeLg0m93PRiklHH3T6SSdTgNMcr1trPNfBdQkGDm1OJbI&#10;FjtunO9CzyEhmQNVFetKqbgJUhArZcmR4RCVjzUi+G9RSpMmp5PPd8MIrCFc75CVxlquPQXLt7u2&#10;b3QHxQn7t9BJwxm+rrDIDXP+hVnUAraM+vbPuEgFmAR6i5IS7M+/nYd4HBF6KWlQWzl1Pw7MCkrU&#10;N43Dm6XjcRBj3IzvpiPc2FvP7tajD/UKsHMkGKuLZoj36mxKC/UbPoNlyIoupjnmzqk/myvfKR6f&#10;ERfLZQxC+RnmN3preIAOTIcRvLZvzJp+Th4n/ARnFbLs3bi62HBTw/LgQVZxloHgjtWed5RuVEP/&#10;zMLbuN3HqOvPYPELAAD//wMAUEsDBBQABgAIAAAAIQAncH1F4QAAAAoBAAAPAAAAZHJzL2Rvd25y&#10;ZXYueG1sTI9NT4NAEIbvJv6HzZh4Me0ipVSRpTHGj8SbpWq8bdkRiOwsYbeA/97xpMfJ++R9n8m3&#10;s+3EiINvHSm4XEYgkCpnWqoV7MuHxRUIHzQZ3TlCBd/oYVucnuQ6M26iFxx3oRZcQj7TCpoQ+kxK&#10;XzVotV+6HomzTzdYHfgcamkGPXG57WQcRam0uiVeaHSPdw1WX7ujVfBxUb8/+/nxdVqtV/3901hu&#10;3kyp1PnZfHsDIuAc/mD41Wd1KNjp4I5kvOgULJLrlFEFcZyAYCBO1zGIA5NJkoIscvn/heIHAAD/&#10;/wMAUEsBAi0AFAAGAAgAAAAhALaDOJL+AAAA4QEAABMAAAAAAAAAAAAAAAAAAAAAAFtDb250ZW50&#10;X1R5cGVzXS54bWxQSwECLQAUAAYACAAAACEAOP0h/9YAAACUAQAACwAAAAAAAAAAAAAAAAAvAQAA&#10;X3JlbHMvLnJlbHNQSwECLQAUAAYACAAAACEAmnzQ/ywCAABUBAAADgAAAAAAAAAAAAAAAAAuAgAA&#10;ZHJzL2Uyb0RvYy54bWxQSwECLQAUAAYACAAAACEAJ3B9ReEAAAAKAQAADwAAAAAAAAAAAAAAAACG&#10;BAAAZHJzL2Rvd25yZXYueG1sUEsFBgAAAAAEAAQA8wAAAJQFAAAAAA==&#10;" fillcolor="white [3201]" stroked="f" strokeweight=".5pt">
              <v:textbox>
                <w:txbxContent>
                  <w:p w14:paraId="5DF47763" w14:textId="77777777" w:rsidR="000C6B2C" w:rsidRDefault="000C6B2C" w:rsidP="003F0604">
                    <w:pPr>
                      <w:tabs>
                        <w:tab w:val="center" w:pos="4252"/>
                        <w:tab w:val="right" w:pos="8504"/>
                        <w:tab w:val="right" w:pos="9072"/>
                      </w:tabs>
                      <w:spacing w:after="0"/>
                      <w:ind w:right="-562"/>
                      <w:rPr>
                        <w:rFonts w:asciiTheme="minorHAnsi" w:eastAsia="Arial" w:hAnsiTheme="minorHAnsi" w:cstheme="minorHAnsi"/>
                        <w:color w:val="666666"/>
                        <w:sz w:val="16"/>
                        <w:szCs w:val="16"/>
                      </w:rPr>
                    </w:pPr>
                    <w:r w:rsidRPr="009D1D97">
                      <w:rPr>
                        <w:rFonts w:asciiTheme="minorHAnsi" w:eastAsia="Arial" w:hAnsiTheme="minorHAnsi" w:cstheme="minorHAnsi"/>
                        <w:color w:val="666666"/>
                        <w:sz w:val="16"/>
                        <w:szCs w:val="16"/>
                      </w:rPr>
                      <w:t>Ji</w:t>
                    </w:r>
                    <w:r>
                      <w:rPr>
                        <w:rFonts w:asciiTheme="minorHAnsi" w:eastAsia="Arial" w:hAnsiTheme="minorHAnsi" w:cstheme="minorHAnsi"/>
                        <w:color w:val="666666"/>
                        <w:sz w:val="16"/>
                        <w:szCs w:val="16"/>
                      </w:rPr>
                      <w:t>rón Zorritos 1203 – Lima – Perú</w:t>
                    </w:r>
                  </w:p>
                  <w:p w14:paraId="0694F526" w14:textId="77777777" w:rsidR="000C6B2C" w:rsidRPr="009D1D97" w:rsidRDefault="000C6B2C" w:rsidP="003F0604">
                    <w:pPr>
                      <w:tabs>
                        <w:tab w:val="center" w:pos="4252"/>
                        <w:tab w:val="right" w:pos="8504"/>
                        <w:tab w:val="right" w:pos="9072"/>
                      </w:tabs>
                      <w:spacing w:after="0"/>
                      <w:ind w:right="-562"/>
                      <w:rPr>
                        <w:rFonts w:asciiTheme="minorHAnsi" w:eastAsia="Arial" w:hAnsiTheme="minorHAnsi" w:cstheme="minorHAnsi"/>
                        <w:color w:val="666666"/>
                        <w:sz w:val="16"/>
                        <w:szCs w:val="16"/>
                      </w:rPr>
                    </w:pPr>
                    <w:r>
                      <w:rPr>
                        <w:rFonts w:asciiTheme="minorHAnsi" w:eastAsia="Arial" w:hAnsiTheme="minorHAnsi" w:cstheme="minorHAnsi"/>
                        <w:color w:val="666666"/>
                        <w:sz w:val="16"/>
                        <w:szCs w:val="16"/>
                      </w:rPr>
                      <w:t>T</w:t>
                    </w:r>
                    <w:r w:rsidRPr="009D1D97">
                      <w:rPr>
                        <w:rFonts w:asciiTheme="minorHAnsi" w:eastAsia="Arial" w:hAnsiTheme="minorHAnsi" w:cstheme="minorHAnsi"/>
                        <w:color w:val="666666"/>
                        <w:sz w:val="16"/>
                        <w:szCs w:val="16"/>
                      </w:rPr>
                      <w:t>. (511) 615-7800</w:t>
                    </w:r>
                  </w:p>
                  <w:p w14:paraId="1B8D60AA" w14:textId="77777777" w:rsidR="000C6B2C" w:rsidRPr="009D1D97" w:rsidRDefault="000C6B2C" w:rsidP="003F0604">
                    <w:pPr>
                      <w:tabs>
                        <w:tab w:val="center" w:pos="4252"/>
                        <w:tab w:val="right" w:pos="8504"/>
                      </w:tabs>
                      <w:spacing w:after="0"/>
                      <w:ind w:right="-562"/>
                      <w:rPr>
                        <w:rFonts w:asciiTheme="minorHAnsi" w:eastAsia="Arial" w:hAnsiTheme="minorHAnsi" w:cstheme="minorHAnsi"/>
                        <w:color w:val="666666"/>
                        <w:sz w:val="16"/>
                        <w:szCs w:val="16"/>
                      </w:rPr>
                    </w:pPr>
                    <w:r w:rsidRPr="009D1D97">
                      <w:rPr>
                        <w:rFonts w:asciiTheme="minorHAnsi" w:eastAsia="Arial" w:hAnsiTheme="minorHAnsi" w:cstheme="minorHAnsi"/>
                        <w:color w:val="666666"/>
                        <w:sz w:val="16"/>
                        <w:szCs w:val="16"/>
                      </w:rPr>
                      <w:t>www.gob.pe/mtc</w:t>
                    </w:r>
                  </w:p>
                  <w:p w14:paraId="19C21388" w14:textId="77777777" w:rsidR="000C6B2C" w:rsidRPr="009D1D97" w:rsidRDefault="000C6B2C" w:rsidP="000C6B2C">
                    <w:pPr>
                      <w:rPr>
                        <w:rFonts w:asciiTheme="minorHAnsi" w:hAnsiTheme="minorHAnsi" w:cstheme="minorHAnsi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D11BBF2" w14:textId="77777777" w:rsidR="00F07A93" w:rsidRDefault="00F07A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9072"/>
      </w:tabs>
      <w:spacing w:after="0" w:line="240" w:lineRule="auto"/>
      <w:ind w:left="7228" w:right="-562"/>
      <w:rPr>
        <w:rFonts w:ascii="Arial" w:eastAsia="Arial" w:hAnsi="Arial" w:cs="Arial"/>
        <w:color w:val="666666"/>
        <w:sz w:val="16"/>
        <w:szCs w:val="16"/>
      </w:rPr>
    </w:pPr>
  </w:p>
  <w:p w14:paraId="7C63D826" w14:textId="6FE3D810" w:rsidR="00F07A93" w:rsidRDefault="00F07A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9072"/>
      </w:tabs>
      <w:spacing w:after="0" w:line="240" w:lineRule="auto"/>
      <w:ind w:left="7228" w:right="-562"/>
      <w:rPr>
        <w:rFonts w:ascii="Arial" w:eastAsia="Arial" w:hAnsi="Arial" w:cs="Arial"/>
        <w:color w:val="666666"/>
        <w:sz w:val="16"/>
        <w:szCs w:val="16"/>
      </w:rPr>
    </w:pPr>
  </w:p>
  <w:p w14:paraId="1D683493" w14:textId="46C393DA" w:rsidR="00F07A93" w:rsidRDefault="00F07A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9072"/>
      </w:tabs>
      <w:spacing w:after="0" w:line="240" w:lineRule="auto"/>
      <w:ind w:left="7228" w:right="-562"/>
      <w:rPr>
        <w:rFonts w:ascii="Arial" w:eastAsia="Arial" w:hAnsi="Arial" w:cs="Arial"/>
        <w:color w:val="666666"/>
        <w:sz w:val="16"/>
        <w:szCs w:val="16"/>
      </w:rPr>
    </w:pPr>
  </w:p>
  <w:p w14:paraId="41B5AE2A" w14:textId="77777777" w:rsidR="00F07A93" w:rsidRDefault="00F07A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42"/>
      <w:jc w:val="right"/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B00AA0" w14:textId="77777777" w:rsidR="00FF705C" w:rsidRDefault="00FF705C">
      <w:pPr>
        <w:spacing w:after="0" w:line="240" w:lineRule="auto"/>
      </w:pPr>
      <w:r>
        <w:separator/>
      </w:r>
    </w:p>
  </w:footnote>
  <w:footnote w:type="continuationSeparator" w:id="0">
    <w:p w14:paraId="49F1513B" w14:textId="77777777" w:rsidR="00FF705C" w:rsidRDefault="00FF7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B9610" w14:textId="77777777" w:rsidR="00F07A93" w:rsidRDefault="00F07A93" w:rsidP="009C3F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4"/>
        <w:szCs w:val="14"/>
      </w:rPr>
    </w:pPr>
    <w:r>
      <w:rPr>
        <w:noProof/>
      </w:rPr>
      <w:drawing>
        <wp:anchor distT="0" distB="0" distL="0" distR="0" simplePos="0" relativeHeight="251665408" behindDoc="1" locked="0" layoutInCell="1" hidden="0" allowOverlap="1" wp14:anchorId="231C0770" wp14:editId="05560A8A">
          <wp:simplePos x="0" y="0"/>
          <wp:positionH relativeFrom="column">
            <wp:posOffset>24131</wp:posOffset>
          </wp:positionH>
          <wp:positionV relativeFrom="paragraph">
            <wp:posOffset>6479</wp:posOffset>
          </wp:positionV>
          <wp:extent cx="4648200" cy="454592"/>
          <wp:effectExtent l="0" t="0" r="0" b="3175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239" b="239"/>
                  <a:stretch>
                    <a:fillRect/>
                  </a:stretch>
                </pic:blipFill>
                <pic:spPr>
                  <a:xfrm>
                    <a:off x="0" y="0"/>
                    <a:ext cx="4704175" cy="46006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88AF45" w14:textId="77777777" w:rsidR="00F07A93" w:rsidRDefault="00F07A93" w:rsidP="009C3F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4"/>
        <w:szCs w:val="14"/>
      </w:rPr>
    </w:pPr>
  </w:p>
  <w:p w14:paraId="14B89A2C" w14:textId="77777777" w:rsidR="00F07A93" w:rsidRDefault="00F07A93" w:rsidP="009C3F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4"/>
        <w:szCs w:val="14"/>
      </w:rPr>
    </w:pPr>
  </w:p>
  <w:p w14:paraId="08FF54FE" w14:textId="77777777" w:rsidR="00F07A93" w:rsidRDefault="00F07A93" w:rsidP="009C3F9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265"/>
      </w:tabs>
      <w:spacing w:after="0" w:line="240" w:lineRule="auto"/>
      <w:ind w:left="-360"/>
      <w:jc w:val="center"/>
      <w:rPr>
        <w:rFonts w:ascii="Arial" w:eastAsia="Arial" w:hAnsi="Arial" w:cs="Arial"/>
        <w:b/>
        <w:sz w:val="14"/>
        <w:szCs w:val="14"/>
      </w:rPr>
    </w:pPr>
  </w:p>
  <w:p w14:paraId="466C40EE" w14:textId="77777777" w:rsidR="00F07A93" w:rsidRPr="00835364" w:rsidRDefault="00F07A93" w:rsidP="00886B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265"/>
      </w:tabs>
      <w:spacing w:after="0" w:line="240" w:lineRule="auto"/>
      <w:ind w:left="-360"/>
      <w:rPr>
        <w:rFonts w:ascii="Arial" w:eastAsia="Arial" w:hAnsi="Arial" w:cs="Arial"/>
        <w:sz w:val="14"/>
        <w:szCs w:val="14"/>
      </w:rPr>
    </w:pPr>
  </w:p>
  <w:p w14:paraId="4203CE31" w14:textId="77777777" w:rsidR="00F07A93" w:rsidRPr="007F4A0A" w:rsidRDefault="00F07A93" w:rsidP="00161D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265"/>
      </w:tabs>
      <w:spacing w:after="0" w:line="240" w:lineRule="auto"/>
      <w:ind w:left="-360" w:firstLine="360"/>
      <w:jc w:val="center"/>
      <w:rPr>
        <w:rFonts w:eastAsia="Arial"/>
        <w:color w:val="000000"/>
        <w:sz w:val="16"/>
        <w:szCs w:val="16"/>
      </w:rPr>
    </w:pPr>
    <w:r w:rsidRPr="007F4A0A">
      <w:rPr>
        <w:rFonts w:eastAsia="Arial"/>
        <w:color w:val="000000"/>
        <w:sz w:val="16"/>
        <w:szCs w:val="16"/>
      </w:rPr>
      <w:t xml:space="preserve">“Decenio de la Igualdad de Oportunidades para </w:t>
    </w:r>
    <w:r w:rsidRPr="007F4A0A">
      <w:rPr>
        <w:rFonts w:eastAsia="Arial"/>
        <w:sz w:val="16"/>
        <w:szCs w:val="16"/>
      </w:rPr>
      <w:t>M</w:t>
    </w:r>
    <w:r w:rsidRPr="007F4A0A">
      <w:rPr>
        <w:rFonts w:eastAsia="Arial"/>
        <w:color w:val="000000"/>
        <w:sz w:val="16"/>
        <w:szCs w:val="16"/>
      </w:rPr>
      <w:t xml:space="preserve">ujeres y </w:t>
    </w:r>
    <w:r w:rsidRPr="007F4A0A">
      <w:rPr>
        <w:rFonts w:eastAsia="Arial"/>
        <w:sz w:val="16"/>
        <w:szCs w:val="16"/>
      </w:rPr>
      <w:t>H</w:t>
    </w:r>
    <w:r w:rsidRPr="007F4A0A">
      <w:rPr>
        <w:rFonts w:eastAsia="Arial"/>
        <w:color w:val="000000"/>
        <w:sz w:val="16"/>
        <w:szCs w:val="16"/>
      </w:rPr>
      <w:t>ombres”</w:t>
    </w:r>
  </w:p>
  <w:p w14:paraId="45781FE6" w14:textId="451C70E8" w:rsidR="00F07A93" w:rsidRDefault="003F0604" w:rsidP="009B53A3">
    <w:pPr>
      <w:tabs>
        <w:tab w:val="left" w:pos="2265"/>
        <w:tab w:val="center" w:pos="4252"/>
        <w:tab w:val="right" w:pos="8504"/>
      </w:tabs>
      <w:spacing w:after="0" w:line="240" w:lineRule="auto"/>
      <w:jc w:val="center"/>
      <w:rPr>
        <w:rFonts w:eastAsia="Arial"/>
        <w:sz w:val="16"/>
        <w:szCs w:val="16"/>
      </w:rPr>
    </w:pPr>
    <w:r w:rsidRPr="003F0604">
      <w:rPr>
        <w:rFonts w:eastAsia="Arial"/>
        <w:sz w:val="16"/>
        <w:szCs w:val="16"/>
      </w:rPr>
      <w:t xml:space="preserve">“Año de la Esperanza y el Fortalecimiento de la Democracia” </w:t>
    </w:r>
    <w:r w:rsidR="000C6B2C" w:rsidRPr="000C6B2C">
      <w:rPr>
        <w:rFonts w:eastAsia="Arial"/>
        <w:sz w:val="16"/>
        <w:szCs w:val="16"/>
      </w:rPr>
      <w:t xml:space="preserve"> </w:t>
    </w:r>
  </w:p>
  <w:p w14:paraId="2F2A058F" w14:textId="77777777" w:rsidR="009B53A3" w:rsidRPr="007F4A0A" w:rsidRDefault="009B53A3" w:rsidP="009B53A3">
    <w:pPr>
      <w:tabs>
        <w:tab w:val="left" w:pos="2265"/>
        <w:tab w:val="center" w:pos="4252"/>
        <w:tab w:val="right" w:pos="8504"/>
      </w:tabs>
      <w:spacing w:after="0" w:line="240" w:lineRule="auto"/>
      <w:jc w:val="center"/>
      <w:rPr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A1775"/>
    <w:multiLevelType w:val="multilevel"/>
    <w:tmpl w:val="FC08896E"/>
    <w:styleLink w:val="Estilo4"/>
    <w:lvl w:ilvl="0">
      <w:start w:val="1"/>
      <w:numFmt w:val="decimal"/>
      <w:lvlText w:val="5.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decimal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3807888"/>
    <w:multiLevelType w:val="hybridMultilevel"/>
    <w:tmpl w:val="857AFBA2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928" w:hanging="360"/>
      </w:pPr>
    </w:lvl>
    <w:lvl w:ilvl="2" w:tplc="224883F2">
      <w:numFmt w:val="bullet"/>
      <w:lvlText w:val="-"/>
      <w:lvlJc w:val="left"/>
      <w:pPr>
        <w:ind w:left="2340" w:hanging="360"/>
      </w:pPr>
      <w:rPr>
        <w:rFonts w:ascii="Arial Narrow" w:eastAsia="Times New Roman" w:hAnsi="Arial Narrow" w:cs="Aria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C58A7"/>
    <w:multiLevelType w:val="hybridMultilevel"/>
    <w:tmpl w:val="AE9AE1FA"/>
    <w:lvl w:ilvl="0" w:tplc="6472F30E">
      <w:start w:val="9"/>
      <w:numFmt w:val="decimal"/>
      <w:lvlText w:val="%1.0"/>
      <w:lvlJc w:val="left"/>
      <w:pPr>
        <w:ind w:left="502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13A58"/>
    <w:multiLevelType w:val="hybridMultilevel"/>
    <w:tmpl w:val="0936AB84"/>
    <w:lvl w:ilvl="0" w:tplc="28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39" w:hanging="360"/>
      </w:pPr>
    </w:lvl>
    <w:lvl w:ilvl="2" w:tplc="280A001B" w:tentative="1">
      <w:start w:val="1"/>
      <w:numFmt w:val="lowerRoman"/>
      <w:lvlText w:val="%3."/>
      <w:lvlJc w:val="right"/>
      <w:pPr>
        <w:ind w:left="2159" w:hanging="180"/>
      </w:pPr>
    </w:lvl>
    <w:lvl w:ilvl="3" w:tplc="280A000F" w:tentative="1">
      <w:start w:val="1"/>
      <w:numFmt w:val="decimal"/>
      <w:lvlText w:val="%4."/>
      <w:lvlJc w:val="left"/>
      <w:pPr>
        <w:ind w:left="2879" w:hanging="360"/>
      </w:pPr>
    </w:lvl>
    <w:lvl w:ilvl="4" w:tplc="280A0019" w:tentative="1">
      <w:start w:val="1"/>
      <w:numFmt w:val="lowerLetter"/>
      <w:lvlText w:val="%5."/>
      <w:lvlJc w:val="left"/>
      <w:pPr>
        <w:ind w:left="3599" w:hanging="360"/>
      </w:pPr>
    </w:lvl>
    <w:lvl w:ilvl="5" w:tplc="280A001B" w:tentative="1">
      <w:start w:val="1"/>
      <w:numFmt w:val="lowerRoman"/>
      <w:lvlText w:val="%6."/>
      <w:lvlJc w:val="right"/>
      <w:pPr>
        <w:ind w:left="4319" w:hanging="180"/>
      </w:pPr>
    </w:lvl>
    <w:lvl w:ilvl="6" w:tplc="280A000F" w:tentative="1">
      <w:start w:val="1"/>
      <w:numFmt w:val="decimal"/>
      <w:lvlText w:val="%7."/>
      <w:lvlJc w:val="left"/>
      <w:pPr>
        <w:ind w:left="5039" w:hanging="360"/>
      </w:pPr>
    </w:lvl>
    <w:lvl w:ilvl="7" w:tplc="280A0019" w:tentative="1">
      <w:start w:val="1"/>
      <w:numFmt w:val="lowerLetter"/>
      <w:lvlText w:val="%8."/>
      <w:lvlJc w:val="left"/>
      <w:pPr>
        <w:ind w:left="5759" w:hanging="360"/>
      </w:pPr>
    </w:lvl>
    <w:lvl w:ilvl="8" w:tplc="280A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4">
    <w:nsid w:val="12BC63EF"/>
    <w:multiLevelType w:val="multilevel"/>
    <w:tmpl w:val="280A001F"/>
    <w:styleLink w:val="Estilo5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C4E0221"/>
    <w:multiLevelType w:val="hybridMultilevel"/>
    <w:tmpl w:val="FEC8FC7A"/>
    <w:lvl w:ilvl="0" w:tplc="280A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>
    <w:nsid w:val="23D67F83"/>
    <w:multiLevelType w:val="hybridMultilevel"/>
    <w:tmpl w:val="CD060770"/>
    <w:lvl w:ilvl="0" w:tplc="280A0017">
      <w:start w:val="1"/>
      <w:numFmt w:val="lowerLetter"/>
      <w:lvlText w:val="%1)"/>
      <w:lvlJc w:val="left"/>
      <w:pPr>
        <w:ind w:left="4206" w:hanging="360"/>
      </w:pPr>
    </w:lvl>
    <w:lvl w:ilvl="1" w:tplc="280A0019" w:tentative="1">
      <w:start w:val="1"/>
      <w:numFmt w:val="lowerLetter"/>
      <w:lvlText w:val="%2."/>
      <w:lvlJc w:val="left"/>
      <w:pPr>
        <w:ind w:left="4926" w:hanging="360"/>
      </w:pPr>
    </w:lvl>
    <w:lvl w:ilvl="2" w:tplc="280A001B" w:tentative="1">
      <w:start w:val="1"/>
      <w:numFmt w:val="lowerRoman"/>
      <w:lvlText w:val="%3."/>
      <w:lvlJc w:val="right"/>
      <w:pPr>
        <w:ind w:left="5646" w:hanging="180"/>
      </w:pPr>
    </w:lvl>
    <w:lvl w:ilvl="3" w:tplc="280A000F" w:tentative="1">
      <w:start w:val="1"/>
      <w:numFmt w:val="decimal"/>
      <w:lvlText w:val="%4."/>
      <w:lvlJc w:val="left"/>
      <w:pPr>
        <w:ind w:left="6366" w:hanging="360"/>
      </w:pPr>
    </w:lvl>
    <w:lvl w:ilvl="4" w:tplc="280A0019" w:tentative="1">
      <w:start w:val="1"/>
      <w:numFmt w:val="lowerLetter"/>
      <w:lvlText w:val="%5."/>
      <w:lvlJc w:val="left"/>
      <w:pPr>
        <w:ind w:left="7086" w:hanging="360"/>
      </w:pPr>
    </w:lvl>
    <w:lvl w:ilvl="5" w:tplc="280A001B" w:tentative="1">
      <w:start w:val="1"/>
      <w:numFmt w:val="lowerRoman"/>
      <w:lvlText w:val="%6."/>
      <w:lvlJc w:val="right"/>
      <w:pPr>
        <w:ind w:left="7806" w:hanging="180"/>
      </w:pPr>
    </w:lvl>
    <w:lvl w:ilvl="6" w:tplc="280A000F" w:tentative="1">
      <w:start w:val="1"/>
      <w:numFmt w:val="decimal"/>
      <w:lvlText w:val="%7."/>
      <w:lvlJc w:val="left"/>
      <w:pPr>
        <w:ind w:left="8526" w:hanging="360"/>
      </w:pPr>
    </w:lvl>
    <w:lvl w:ilvl="7" w:tplc="280A0019" w:tentative="1">
      <w:start w:val="1"/>
      <w:numFmt w:val="lowerLetter"/>
      <w:lvlText w:val="%8."/>
      <w:lvlJc w:val="left"/>
      <w:pPr>
        <w:ind w:left="9246" w:hanging="360"/>
      </w:pPr>
    </w:lvl>
    <w:lvl w:ilvl="8" w:tplc="280A001B" w:tentative="1">
      <w:start w:val="1"/>
      <w:numFmt w:val="lowerRoman"/>
      <w:lvlText w:val="%9."/>
      <w:lvlJc w:val="right"/>
      <w:pPr>
        <w:ind w:left="9966" w:hanging="180"/>
      </w:pPr>
    </w:lvl>
  </w:abstractNum>
  <w:abstractNum w:abstractNumId="7">
    <w:nsid w:val="2E6D3FB4"/>
    <w:multiLevelType w:val="multilevel"/>
    <w:tmpl w:val="46BAC5E4"/>
    <w:lvl w:ilvl="0">
      <w:start w:val="1"/>
      <w:numFmt w:val="decimal"/>
      <w:lvlText w:val="%1."/>
      <w:lvlJc w:val="left"/>
      <w:pPr>
        <w:ind w:left="795" w:hanging="525"/>
      </w:pPr>
      <w:rPr>
        <w:rFonts w:hint="default"/>
        <w:b/>
        <w:sz w:val="20"/>
        <w:szCs w:val="20"/>
        <w:u w:val="none"/>
      </w:rPr>
    </w:lvl>
    <w:lvl w:ilvl="1">
      <w:start w:val="1"/>
      <w:numFmt w:val="decimal"/>
      <w:lvlText w:val="%1.%2"/>
      <w:lvlJc w:val="left"/>
      <w:pPr>
        <w:ind w:left="1503" w:hanging="525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2406" w:hanging="72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474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4182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525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5958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7026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7734" w:hanging="1800"/>
      </w:pPr>
      <w:rPr>
        <w:rFonts w:hint="default"/>
        <w:u w:val="none"/>
      </w:rPr>
    </w:lvl>
  </w:abstractNum>
  <w:abstractNum w:abstractNumId="8">
    <w:nsid w:val="344B5D6F"/>
    <w:multiLevelType w:val="multilevel"/>
    <w:tmpl w:val="6882B46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4.5.%3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3B5C6F2D"/>
    <w:multiLevelType w:val="hybridMultilevel"/>
    <w:tmpl w:val="A70C27BA"/>
    <w:lvl w:ilvl="0" w:tplc="F9ACF112">
      <w:start w:val="1"/>
      <w:numFmt w:val="bullet"/>
      <w:lvlText w:val=""/>
      <w:lvlJc w:val="left"/>
      <w:pPr>
        <w:ind w:left="22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0">
    <w:nsid w:val="3CDE52D7"/>
    <w:multiLevelType w:val="hybridMultilevel"/>
    <w:tmpl w:val="72606186"/>
    <w:lvl w:ilvl="0" w:tplc="3B26A2D0">
      <w:start w:val="1"/>
      <w:numFmt w:val="decimal"/>
      <w:lvlText w:val="%1.0"/>
      <w:lvlJc w:val="left"/>
      <w:pPr>
        <w:ind w:left="502" w:hanging="360"/>
      </w:pPr>
      <w:rPr>
        <w:b/>
        <w:lang w:val="es-PE"/>
      </w:rPr>
    </w:lvl>
    <w:lvl w:ilvl="1" w:tplc="38E067A6">
      <w:start w:val="1"/>
      <w:numFmt w:val="decimal"/>
      <w:lvlText w:val="4.%2."/>
      <w:lvlJc w:val="left"/>
      <w:pPr>
        <w:ind w:left="928" w:hanging="360"/>
      </w:pPr>
    </w:lvl>
    <w:lvl w:ilvl="2" w:tplc="0C0A001B">
      <w:start w:val="1"/>
      <w:numFmt w:val="lowerRoman"/>
      <w:lvlText w:val="%3."/>
      <w:lvlJc w:val="right"/>
      <w:pPr>
        <w:ind w:left="1876" w:hanging="180"/>
      </w:pPr>
    </w:lvl>
    <w:lvl w:ilvl="3" w:tplc="0C0A000F">
      <w:start w:val="1"/>
      <w:numFmt w:val="decimal"/>
      <w:lvlText w:val="%4."/>
      <w:lvlJc w:val="left"/>
      <w:pPr>
        <w:ind w:left="2596" w:hanging="360"/>
      </w:pPr>
    </w:lvl>
    <w:lvl w:ilvl="4" w:tplc="0C0A0019">
      <w:start w:val="1"/>
      <w:numFmt w:val="lowerLetter"/>
      <w:lvlText w:val="%5."/>
      <w:lvlJc w:val="left"/>
      <w:pPr>
        <w:ind w:left="76" w:hanging="360"/>
      </w:pPr>
    </w:lvl>
    <w:lvl w:ilvl="5" w:tplc="0C0A001B">
      <w:start w:val="1"/>
      <w:numFmt w:val="lowerRoman"/>
      <w:lvlText w:val="%6."/>
      <w:lvlJc w:val="right"/>
      <w:pPr>
        <w:ind w:left="4036" w:hanging="180"/>
      </w:pPr>
    </w:lvl>
    <w:lvl w:ilvl="6" w:tplc="0C0A000F">
      <w:start w:val="1"/>
      <w:numFmt w:val="decimal"/>
      <w:lvlText w:val="%7."/>
      <w:lvlJc w:val="left"/>
      <w:pPr>
        <w:ind w:left="4756" w:hanging="360"/>
      </w:pPr>
    </w:lvl>
    <w:lvl w:ilvl="7" w:tplc="0C0A0019">
      <w:start w:val="1"/>
      <w:numFmt w:val="lowerLetter"/>
      <w:lvlText w:val="%8."/>
      <w:lvlJc w:val="left"/>
      <w:pPr>
        <w:ind w:left="5476" w:hanging="360"/>
      </w:pPr>
    </w:lvl>
    <w:lvl w:ilvl="8" w:tplc="0C0A001B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46D33DA0"/>
    <w:multiLevelType w:val="multilevel"/>
    <w:tmpl w:val="ADECE0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84" w:hanging="1440"/>
      </w:pPr>
      <w:rPr>
        <w:rFonts w:hint="default"/>
      </w:rPr>
    </w:lvl>
  </w:abstractNum>
  <w:abstractNum w:abstractNumId="12">
    <w:nsid w:val="5C520B5B"/>
    <w:multiLevelType w:val="hybridMultilevel"/>
    <w:tmpl w:val="8E9C95D0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6E741BF3"/>
    <w:multiLevelType w:val="hybridMultilevel"/>
    <w:tmpl w:val="E5DA9E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928" w:hanging="360"/>
      </w:pPr>
    </w:lvl>
    <w:lvl w:ilvl="2" w:tplc="224883F2">
      <w:numFmt w:val="bullet"/>
      <w:lvlText w:val="-"/>
      <w:lvlJc w:val="left"/>
      <w:pPr>
        <w:ind w:left="2340" w:hanging="360"/>
      </w:pPr>
      <w:rPr>
        <w:rFonts w:ascii="Arial Narrow" w:eastAsia="Times New Roman" w:hAnsi="Arial Narrow" w:cs="Aria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596A6E"/>
    <w:multiLevelType w:val="hybridMultilevel"/>
    <w:tmpl w:val="9E1C06D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280A0019">
      <w:start w:val="1"/>
      <w:numFmt w:val="lowerLetter"/>
      <w:lvlText w:val="%2."/>
      <w:lvlJc w:val="left"/>
      <w:pPr>
        <w:ind w:left="1592" w:hanging="360"/>
      </w:pPr>
    </w:lvl>
    <w:lvl w:ilvl="2" w:tplc="280A001B" w:tentative="1">
      <w:start w:val="1"/>
      <w:numFmt w:val="lowerRoman"/>
      <w:lvlText w:val="%3."/>
      <w:lvlJc w:val="right"/>
      <w:pPr>
        <w:ind w:left="2312" w:hanging="180"/>
      </w:pPr>
    </w:lvl>
    <w:lvl w:ilvl="3" w:tplc="280A000F" w:tentative="1">
      <w:start w:val="1"/>
      <w:numFmt w:val="decimal"/>
      <w:lvlText w:val="%4."/>
      <w:lvlJc w:val="left"/>
      <w:pPr>
        <w:ind w:left="3032" w:hanging="360"/>
      </w:pPr>
    </w:lvl>
    <w:lvl w:ilvl="4" w:tplc="280A0019" w:tentative="1">
      <w:start w:val="1"/>
      <w:numFmt w:val="lowerLetter"/>
      <w:lvlText w:val="%5."/>
      <w:lvlJc w:val="left"/>
      <w:pPr>
        <w:ind w:left="3752" w:hanging="360"/>
      </w:pPr>
    </w:lvl>
    <w:lvl w:ilvl="5" w:tplc="280A001B" w:tentative="1">
      <w:start w:val="1"/>
      <w:numFmt w:val="lowerRoman"/>
      <w:lvlText w:val="%6."/>
      <w:lvlJc w:val="right"/>
      <w:pPr>
        <w:ind w:left="4472" w:hanging="180"/>
      </w:pPr>
    </w:lvl>
    <w:lvl w:ilvl="6" w:tplc="280A000F" w:tentative="1">
      <w:start w:val="1"/>
      <w:numFmt w:val="decimal"/>
      <w:lvlText w:val="%7."/>
      <w:lvlJc w:val="left"/>
      <w:pPr>
        <w:ind w:left="5192" w:hanging="360"/>
      </w:pPr>
    </w:lvl>
    <w:lvl w:ilvl="7" w:tplc="280A0019" w:tentative="1">
      <w:start w:val="1"/>
      <w:numFmt w:val="lowerLetter"/>
      <w:lvlText w:val="%8."/>
      <w:lvlJc w:val="left"/>
      <w:pPr>
        <w:ind w:left="5912" w:hanging="360"/>
      </w:pPr>
    </w:lvl>
    <w:lvl w:ilvl="8" w:tplc="280A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5">
    <w:nsid w:val="73915DA4"/>
    <w:multiLevelType w:val="hybridMultilevel"/>
    <w:tmpl w:val="D6C6F5C0"/>
    <w:lvl w:ilvl="0" w:tplc="C3006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741D74">
      <w:numFmt w:val="bullet"/>
      <w:lvlText w:val="-"/>
      <w:lvlJc w:val="left"/>
      <w:pPr>
        <w:ind w:left="2340" w:hanging="360"/>
      </w:pPr>
      <w:rPr>
        <w:rFonts w:ascii="Arial Narrow" w:eastAsia="Times New Roman" w:hAnsi="Arial Narrow" w:cs="Times New Roman" w:hint="default"/>
      </w:rPr>
    </w:lvl>
    <w:lvl w:ilvl="3" w:tplc="20C8E17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722170C"/>
    <w:multiLevelType w:val="hybridMultilevel"/>
    <w:tmpl w:val="DE700402"/>
    <w:lvl w:ilvl="0" w:tplc="0409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79FB557E"/>
    <w:multiLevelType w:val="multilevel"/>
    <w:tmpl w:val="9B605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E1A0510"/>
    <w:multiLevelType w:val="hybridMultilevel"/>
    <w:tmpl w:val="86169DDE"/>
    <w:lvl w:ilvl="0" w:tplc="F9ACF112">
      <w:start w:val="1"/>
      <w:numFmt w:val="bullet"/>
      <w:lvlText w:val=""/>
      <w:lvlJc w:val="left"/>
      <w:pPr>
        <w:ind w:left="3269" w:hanging="360"/>
      </w:pPr>
      <w:rPr>
        <w:rFonts w:ascii="Symbol" w:hAnsi="Symbol" w:hint="default"/>
      </w:rPr>
    </w:lvl>
    <w:lvl w:ilvl="1" w:tplc="280A0019">
      <w:start w:val="1"/>
      <w:numFmt w:val="lowerLetter"/>
      <w:lvlText w:val="%2."/>
      <w:lvlJc w:val="left"/>
      <w:pPr>
        <w:ind w:left="3989" w:hanging="360"/>
      </w:pPr>
    </w:lvl>
    <w:lvl w:ilvl="2" w:tplc="280A001B" w:tentative="1">
      <w:start w:val="1"/>
      <w:numFmt w:val="lowerRoman"/>
      <w:lvlText w:val="%3."/>
      <w:lvlJc w:val="right"/>
      <w:pPr>
        <w:ind w:left="4709" w:hanging="180"/>
      </w:pPr>
    </w:lvl>
    <w:lvl w:ilvl="3" w:tplc="280A000F" w:tentative="1">
      <w:start w:val="1"/>
      <w:numFmt w:val="decimal"/>
      <w:lvlText w:val="%4."/>
      <w:lvlJc w:val="left"/>
      <w:pPr>
        <w:ind w:left="5429" w:hanging="360"/>
      </w:pPr>
    </w:lvl>
    <w:lvl w:ilvl="4" w:tplc="280A0019" w:tentative="1">
      <w:start w:val="1"/>
      <w:numFmt w:val="lowerLetter"/>
      <w:lvlText w:val="%5."/>
      <w:lvlJc w:val="left"/>
      <w:pPr>
        <w:ind w:left="6149" w:hanging="360"/>
      </w:pPr>
    </w:lvl>
    <w:lvl w:ilvl="5" w:tplc="280A001B" w:tentative="1">
      <w:start w:val="1"/>
      <w:numFmt w:val="lowerRoman"/>
      <w:lvlText w:val="%6."/>
      <w:lvlJc w:val="right"/>
      <w:pPr>
        <w:ind w:left="6869" w:hanging="180"/>
      </w:pPr>
    </w:lvl>
    <w:lvl w:ilvl="6" w:tplc="280A000F" w:tentative="1">
      <w:start w:val="1"/>
      <w:numFmt w:val="decimal"/>
      <w:lvlText w:val="%7."/>
      <w:lvlJc w:val="left"/>
      <w:pPr>
        <w:ind w:left="7589" w:hanging="360"/>
      </w:pPr>
    </w:lvl>
    <w:lvl w:ilvl="7" w:tplc="280A0019">
      <w:start w:val="1"/>
      <w:numFmt w:val="lowerLetter"/>
      <w:lvlText w:val="%8."/>
      <w:lvlJc w:val="left"/>
      <w:pPr>
        <w:ind w:left="8309" w:hanging="360"/>
      </w:pPr>
    </w:lvl>
    <w:lvl w:ilvl="8" w:tplc="280A001B" w:tentative="1">
      <w:start w:val="1"/>
      <w:numFmt w:val="lowerRoman"/>
      <w:lvlText w:val="%9."/>
      <w:lvlJc w:val="right"/>
      <w:pPr>
        <w:ind w:left="9029" w:hanging="180"/>
      </w:pPr>
    </w:lvl>
  </w:abstractNum>
  <w:num w:numId="1">
    <w:abstractNumId w:val="8"/>
  </w:num>
  <w:num w:numId="2">
    <w:abstractNumId w:val="18"/>
  </w:num>
  <w:num w:numId="3">
    <w:abstractNumId w:val="0"/>
  </w:num>
  <w:num w:numId="4">
    <w:abstractNumId w:val="4"/>
  </w:num>
  <w:num w:numId="5">
    <w:abstractNumId w:val="10"/>
  </w:num>
  <w:num w:numId="6">
    <w:abstractNumId w:val="3"/>
  </w:num>
  <w:num w:numId="7">
    <w:abstractNumId w:val="11"/>
  </w:num>
  <w:num w:numId="8">
    <w:abstractNumId w:val="1"/>
  </w:num>
  <w:num w:numId="9">
    <w:abstractNumId w:val="6"/>
  </w:num>
  <w:num w:numId="10">
    <w:abstractNumId w:val="9"/>
  </w:num>
  <w:num w:numId="11">
    <w:abstractNumId w:val="16"/>
  </w:num>
  <w:num w:numId="12">
    <w:abstractNumId w:val="13"/>
  </w:num>
  <w:num w:numId="13">
    <w:abstractNumId w:val="14"/>
  </w:num>
  <w:num w:numId="14">
    <w:abstractNumId w:val="12"/>
  </w:num>
  <w:num w:numId="15">
    <w:abstractNumId w:val="5"/>
  </w:num>
  <w:num w:numId="16">
    <w:abstractNumId w:val="17"/>
  </w:num>
  <w:num w:numId="17">
    <w:abstractNumId w:val="2"/>
  </w:num>
  <w:num w:numId="18">
    <w:abstractNumId w:val="15"/>
  </w:num>
  <w:num w:numId="19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DE"/>
    <w:rsid w:val="00006496"/>
    <w:rsid w:val="0002072E"/>
    <w:rsid w:val="00023557"/>
    <w:rsid w:val="0003036F"/>
    <w:rsid w:val="000659F4"/>
    <w:rsid w:val="000854F1"/>
    <w:rsid w:val="00085FC2"/>
    <w:rsid w:val="00090F2A"/>
    <w:rsid w:val="00095F12"/>
    <w:rsid w:val="000A3CA9"/>
    <w:rsid w:val="000B48B9"/>
    <w:rsid w:val="000C145D"/>
    <w:rsid w:val="000C6B2C"/>
    <w:rsid w:val="000D0D2D"/>
    <w:rsid w:val="000D4F87"/>
    <w:rsid w:val="000F54E1"/>
    <w:rsid w:val="00107754"/>
    <w:rsid w:val="00107EB6"/>
    <w:rsid w:val="00111FA2"/>
    <w:rsid w:val="00114167"/>
    <w:rsid w:val="00116018"/>
    <w:rsid w:val="00126BD4"/>
    <w:rsid w:val="00127C05"/>
    <w:rsid w:val="0013019E"/>
    <w:rsid w:val="001367A9"/>
    <w:rsid w:val="001414F1"/>
    <w:rsid w:val="00147468"/>
    <w:rsid w:val="00161D4F"/>
    <w:rsid w:val="00175CC7"/>
    <w:rsid w:val="001973E7"/>
    <w:rsid w:val="001A57DA"/>
    <w:rsid w:val="001A5F5F"/>
    <w:rsid w:val="001A6AB2"/>
    <w:rsid w:val="001C588E"/>
    <w:rsid w:val="001D126A"/>
    <w:rsid w:val="001E1AA2"/>
    <w:rsid w:val="001E3FD6"/>
    <w:rsid w:val="001E6C79"/>
    <w:rsid w:val="001E6D4A"/>
    <w:rsid w:val="001F6114"/>
    <w:rsid w:val="00210711"/>
    <w:rsid w:val="00235448"/>
    <w:rsid w:val="00237879"/>
    <w:rsid w:val="00256330"/>
    <w:rsid w:val="00261892"/>
    <w:rsid w:val="00263B7D"/>
    <w:rsid w:val="0026476F"/>
    <w:rsid w:val="0029126F"/>
    <w:rsid w:val="002A5D88"/>
    <w:rsid w:val="002B3826"/>
    <w:rsid w:val="002E1AA5"/>
    <w:rsid w:val="002F0ED1"/>
    <w:rsid w:val="002F12B1"/>
    <w:rsid w:val="00310009"/>
    <w:rsid w:val="00316467"/>
    <w:rsid w:val="00331BC4"/>
    <w:rsid w:val="00355C24"/>
    <w:rsid w:val="00362206"/>
    <w:rsid w:val="00363243"/>
    <w:rsid w:val="00395594"/>
    <w:rsid w:val="00396906"/>
    <w:rsid w:val="003A36C0"/>
    <w:rsid w:val="003A5F8B"/>
    <w:rsid w:val="003B15F8"/>
    <w:rsid w:val="003B2EF7"/>
    <w:rsid w:val="003B323D"/>
    <w:rsid w:val="003B54B1"/>
    <w:rsid w:val="003B6F33"/>
    <w:rsid w:val="003C42EA"/>
    <w:rsid w:val="003F0604"/>
    <w:rsid w:val="004044FC"/>
    <w:rsid w:val="00407A4B"/>
    <w:rsid w:val="00415319"/>
    <w:rsid w:val="00420A63"/>
    <w:rsid w:val="00435454"/>
    <w:rsid w:val="00443EBD"/>
    <w:rsid w:val="00463987"/>
    <w:rsid w:val="00471FFE"/>
    <w:rsid w:val="00481F0C"/>
    <w:rsid w:val="004926B1"/>
    <w:rsid w:val="004A3B6D"/>
    <w:rsid w:val="004D7264"/>
    <w:rsid w:val="004E29E8"/>
    <w:rsid w:val="004E352B"/>
    <w:rsid w:val="005133C0"/>
    <w:rsid w:val="005151DB"/>
    <w:rsid w:val="00521F72"/>
    <w:rsid w:val="005256F9"/>
    <w:rsid w:val="00561AFE"/>
    <w:rsid w:val="0056641E"/>
    <w:rsid w:val="00574B0F"/>
    <w:rsid w:val="00574B23"/>
    <w:rsid w:val="005862E5"/>
    <w:rsid w:val="005A5077"/>
    <w:rsid w:val="005B1467"/>
    <w:rsid w:val="005B18C2"/>
    <w:rsid w:val="005E24B9"/>
    <w:rsid w:val="005E7B4F"/>
    <w:rsid w:val="005F4A10"/>
    <w:rsid w:val="00610BE3"/>
    <w:rsid w:val="00611630"/>
    <w:rsid w:val="006129C8"/>
    <w:rsid w:val="00613D19"/>
    <w:rsid w:val="00614326"/>
    <w:rsid w:val="00615DBB"/>
    <w:rsid w:val="00620A3E"/>
    <w:rsid w:val="0062771C"/>
    <w:rsid w:val="0063022A"/>
    <w:rsid w:val="00645890"/>
    <w:rsid w:val="00645F1A"/>
    <w:rsid w:val="00654C32"/>
    <w:rsid w:val="00662080"/>
    <w:rsid w:val="0066436D"/>
    <w:rsid w:val="0066597B"/>
    <w:rsid w:val="0066643B"/>
    <w:rsid w:val="0066646C"/>
    <w:rsid w:val="00674B36"/>
    <w:rsid w:val="006762CC"/>
    <w:rsid w:val="0068256C"/>
    <w:rsid w:val="00691221"/>
    <w:rsid w:val="00692B05"/>
    <w:rsid w:val="00697BB9"/>
    <w:rsid w:val="00697CC4"/>
    <w:rsid w:val="006A08FF"/>
    <w:rsid w:val="006A2252"/>
    <w:rsid w:val="006B2858"/>
    <w:rsid w:val="006C4D1D"/>
    <w:rsid w:val="006D07FE"/>
    <w:rsid w:val="006E7A65"/>
    <w:rsid w:val="00707653"/>
    <w:rsid w:val="0071342B"/>
    <w:rsid w:val="00716D47"/>
    <w:rsid w:val="00723E16"/>
    <w:rsid w:val="00724EBA"/>
    <w:rsid w:val="007310C6"/>
    <w:rsid w:val="007311CF"/>
    <w:rsid w:val="0073483E"/>
    <w:rsid w:val="0074209E"/>
    <w:rsid w:val="00745384"/>
    <w:rsid w:val="0076483C"/>
    <w:rsid w:val="00767FC5"/>
    <w:rsid w:val="007765E9"/>
    <w:rsid w:val="00781234"/>
    <w:rsid w:val="007818CE"/>
    <w:rsid w:val="0078307A"/>
    <w:rsid w:val="00791F6A"/>
    <w:rsid w:val="007921DC"/>
    <w:rsid w:val="0079662A"/>
    <w:rsid w:val="007A2D94"/>
    <w:rsid w:val="007E3C37"/>
    <w:rsid w:val="007E5FCE"/>
    <w:rsid w:val="007E7454"/>
    <w:rsid w:val="007F1BDE"/>
    <w:rsid w:val="007F4A0A"/>
    <w:rsid w:val="00803A96"/>
    <w:rsid w:val="00806202"/>
    <w:rsid w:val="008065CC"/>
    <w:rsid w:val="0082231D"/>
    <w:rsid w:val="008226DA"/>
    <w:rsid w:val="008325D4"/>
    <w:rsid w:val="0083278A"/>
    <w:rsid w:val="00835364"/>
    <w:rsid w:val="00841ADA"/>
    <w:rsid w:val="00853577"/>
    <w:rsid w:val="00854E3C"/>
    <w:rsid w:val="00861704"/>
    <w:rsid w:val="0086525C"/>
    <w:rsid w:val="0087003E"/>
    <w:rsid w:val="00872E99"/>
    <w:rsid w:val="008734EB"/>
    <w:rsid w:val="0087415E"/>
    <w:rsid w:val="0087441C"/>
    <w:rsid w:val="00874467"/>
    <w:rsid w:val="00875DE2"/>
    <w:rsid w:val="00880307"/>
    <w:rsid w:val="0088275C"/>
    <w:rsid w:val="0088536D"/>
    <w:rsid w:val="00886B05"/>
    <w:rsid w:val="00887FA5"/>
    <w:rsid w:val="008A28D1"/>
    <w:rsid w:val="008A3B66"/>
    <w:rsid w:val="008A6288"/>
    <w:rsid w:val="008A6307"/>
    <w:rsid w:val="008C474D"/>
    <w:rsid w:val="008C7317"/>
    <w:rsid w:val="008E75D1"/>
    <w:rsid w:val="00911F1A"/>
    <w:rsid w:val="009255D2"/>
    <w:rsid w:val="00926E52"/>
    <w:rsid w:val="009342DE"/>
    <w:rsid w:val="00955F6E"/>
    <w:rsid w:val="00956302"/>
    <w:rsid w:val="00962AE7"/>
    <w:rsid w:val="00973E0D"/>
    <w:rsid w:val="00990464"/>
    <w:rsid w:val="00996D55"/>
    <w:rsid w:val="009A1040"/>
    <w:rsid w:val="009B53A3"/>
    <w:rsid w:val="009B64CB"/>
    <w:rsid w:val="009C3F97"/>
    <w:rsid w:val="009C5A9A"/>
    <w:rsid w:val="009C624D"/>
    <w:rsid w:val="009D059D"/>
    <w:rsid w:val="009D4BF3"/>
    <w:rsid w:val="009E4ED1"/>
    <w:rsid w:val="00A03313"/>
    <w:rsid w:val="00A129DE"/>
    <w:rsid w:val="00A13C72"/>
    <w:rsid w:val="00A21F1A"/>
    <w:rsid w:val="00A3215B"/>
    <w:rsid w:val="00A33170"/>
    <w:rsid w:val="00A475C7"/>
    <w:rsid w:val="00A73FE1"/>
    <w:rsid w:val="00A85791"/>
    <w:rsid w:val="00A975DA"/>
    <w:rsid w:val="00AA2AD4"/>
    <w:rsid w:val="00AA52F5"/>
    <w:rsid w:val="00AA7666"/>
    <w:rsid w:val="00AB0FBD"/>
    <w:rsid w:val="00AB3EDE"/>
    <w:rsid w:val="00AC197B"/>
    <w:rsid w:val="00AC72E3"/>
    <w:rsid w:val="00AD5EAD"/>
    <w:rsid w:val="00AD7C1B"/>
    <w:rsid w:val="00AE1091"/>
    <w:rsid w:val="00AF1680"/>
    <w:rsid w:val="00AF299B"/>
    <w:rsid w:val="00B03E76"/>
    <w:rsid w:val="00B10EF3"/>
    <w:rsid w:val="00B167EA"/>
    <w:rsid w:val="00B27686"/>
    <w:rsid w:val="00B35DDA"/>
    <w:rsid w:val="00B361CA"/>
    <w:rsid w:val="00B531D7"/>
    <w:rsid w:val="00B71A52"/>
    <w:rsid w:val="00B74500"/>
    <w:rsid w:val="00B810D1"/>
    <w:rsid w:val="00B83D5D"/>
    <w:rsid w:val="00B92179"/>
    <w:rsid w:val="00B93153"/>
    <w:rsid w:val="00BA56A4"/>
    <w:rsid w:val="00BB03CF"/>
    <w:rsid w:val="00BB099A"/>
    <w:rsid w:val="00BB0C3C"/>
    <w:rsid w:val="00BB2CBE"/>
    <w:rsid w:val="00BD4520"/>
    <w:rsid w:val="00BE4D25"/>
    <w:rsid w:val="00BE4FC4"/>
    <w:rsid w:val="00BE5B7D"/>
    <w:rsid w:val="00BE5E61"/>
    <w:rsid w:val="00BF7FFE"/>
    <w:rsid w:val="00C30D51"/>
    <w:rsid w:val="00C37F53"/>
    <w:rsid w:val="00C4215E"/>
    <w:rsid w:val="00C47981"/>
    <w:rsid w:val="00C618C1"/>
    <w:rsid w:val="00C63E0A"/>
    <w:rsid w:val="00C739A5"/>
    <w:rsid w:val="00C82D4C"/>
    <w:rsid w:val="00C87408"/>
    <w:rsid w:val="00CA3D9E"/>
    <w:rsid w:val="00CB1B48"/>
    <w:rsid w:val="00CB5485"/>
    <w:rsid w:val="00CC117C"/>
    <w:rsid w:val="00CE78B5"/>
    <w:rsid w:val="00D23975"/>
    <w:rsid w:val="00D239D8"/>
    <w:rsid w:val="00D41A9C"/>
    <w:rsid w:val="00D42154"/>
    <w:rsid w:val="00D42676"/>
    <w:rsid w:val="00D50669"/>
    <w:rsid w:val="00D53826"/>
    <w:rsid w:val="00D56E16"/>
    <w:rsid w:val="00D7658B"/>
    <w:rsid w:val="00D91D32"/>
    <w:rsid w:val="00D92EB5"/>
    <w:rsid w:val="00DA00D4"/>
    <w:rsid w:val="00DC7FD2"/>
    <w:rsid w:val="00E00AAB"/>
    <w:rsid w:val="00E15982"/>
    <w:rsid w:val="00E2230F"/>
    <w:rsid w:val="00E43A37"/>
    <w:rsid w:val="00E451E4"/>
    <w:rsid w:val="00E50089"/>
    <w:rsid w:val="00E554FD"/>
    <w:rsid w:val="00E65C2D"/>
    <w:rsid w:val="00E67281"/>
    <w:rsid w:val="00E77366"/>
    <w:rsid w:val="00E8154C"/>
    <w:rsid w:val="00E83ED8"/>
    <w:rsid w:val="00E84B0C"/>
    <w:rsid w:val="00E91B82"/>
    <w:rsid w:val="00E961C4"/>
    <w:rsid w:val="00E97AD7"/>
    <w:rsid w:val="00EA0F3B"/>
    <w:rsid w:val="00EA2C81"/>
    <w:rsid w:val="00EA3E2C"/>
    <w:rsid w:val="00EC0DF0"/>
    <w:rsid w:val="00EC149B"/>
    <w:rsid w:val="00ED5491"/>
    <w:rsid w:val="00EF3B8C"/>
    <w:rsid w:val="00EF63F5"/>
    <w:rsid w:val="00F07A93"/>
    <w:rsid w:val="00F17955"/>
    <w:rsid w:val="00F2641E"/>
    <w:rsid w:val="00F33F4C"/>
    <w:rsid w:val="00F55674"/>
    <w:rsid w:val="00F5795C"/>
    <w:rsid w:val="00F6141A"/>
    <w:rsid w:val="00F65D83"/>
    <w:rsid w:val="00F669DA"/>
    <w:rsid w:val="00F66AFC"/>
    <w:rsid w:val="00F70645"/>
    <w:rsid w:val="00F82E99"/>
    <w:rsid w:val="00F8332B"/>
    <w:rsid w:val="00F91538"/>
    <w:rsid w:val="00FC556C"/>
    <w:rsid w:val="00FD7A40"/>
    <w:rsid w:val="00FE2212"/>
    <w:rsid w:val="00FF43D2"/>
    <w:rsid w:val="00FF52CA"/>
    <w:rsid w:val="00FF5E69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A83A24C"/>
  <w15:docId w15:val="{37E9E8F4-EB24-41AA-972F-DA23B1996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F7181"/>
    <w:pPr>
      <w:numPr>
        <w:numId w:val="1"/>
      </w:num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keepLines/>
      <w:numPr>
        <w:ilvl w:val="1"/>
        <w:numId w:val="1"/>
      </w:numPr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keepLines/>
      <w:numPr>
        <w:ilvl w:val="2"/>
        <w:numId w:val="1"/>
      </w:numPr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qFormat/>
    <w:pPr>
      <w:keepNext/>
      <w:keepLines/>
      <w:numPr>
        <w:ilvl w:val="5"/>
        <w:numId w:val="1"/>
      </w:numPr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7003E"/>
    <w:pPr>
      <w:keepNext/>
      <w:keepLines/>
      <w:numPr>
        <w:ilvl w:val="6"/>
        <w:numId w:val="1"/>
      </w:numPr>
      <w:spacing w:before="200" w:after="0"/>
      <w:outlineLvl w:val="6"/>
    </w:pPr>
    <w:rPr>
      <w:rFonts w:ascii="Calibri Light" w:eastAsia="Yu Gothic Light" w:hAnsi="Calibri Light" w:cs="Times New Roman"/>
      <w:i/>
      <w:iCs/>
      <w:color w:val="404040"/>
      <w:lang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4A10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F4A10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55C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5C39"/>
  </w:style>
  <w:style w:type="paragraph" w:styleId="Piedepgina">
    <w:name w:val="footer"/>
    <w:basedOn w:val="Normal"/>
    <w:link w:val="PiedepginaCar"/>
    <w:uiPriority w:val="99"/>
    <w:unhideWhenUsed/>
    <w:rsid w:val="00055C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5C39"/>
  </w:style>
  <w:style w:type="character" w:customStyle="1" w:styleId="Ttulo1Car">
    <w:name w:val="Título 1 Car"/>
    <w:basedOn w:val="Fuentedeprrafopredeter"/>
    <w:link w:val="Ttulo1"/>
    <w:uiPriority w:val="9"/>
    <w:rsid w:val="003F7181"/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DC754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45D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45D2"/>
    <w:rPr>
      <w:rFonts w:ascii="Lucida Grande" w:hAnsi="Lucida Grande" w:cs="Lucida Grande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aliases w:val="Titulo de Fígura,TITULO A,Ha,Titulo parrafo,Punto,TITULO,Imagen 01.,Cuadro 2-1,Iz - Párrafo de lista,Sivsa Parrafo,Párrafo de lista2,Párrafo de lista4,Párrafo de lista21,AB List 1,Bullet Points,ProcessA,Bullet List,FooterText,numbered,3"/>
    <w:basedOn w:val="Normal"/>
    <w:link w:val="PrrafodelistaCar"/>
    <w:uiPriority w:val="34"/>
    <w:qFormat/>
    <w:rsid w:val="00AA7666"/>
    <w:pPr>
      <w:spacing w:after="0" w:line="240" w:lineRule="auto"/>
      <w:ind w:left="708" w:hanging="357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7003E"/>
    <w:rPr>
      <w:rFonts w:ascii="Calibri Light" w:eastAsia="Yu Gothic Light" w:hAnsi="Calibri Light" w:cs="Times New Roman"/>
      <w:i/>
      <w:iCs/>
      <w:color w:val="404040"/>
      <w:lang w:eastAsia="en-US"/>
    </w:rPr>
  </w:style>
  <w:style w:type="character" w:customStyle="1" w:styleId="Ttulo2Car">
    <w:name w:val="Título 2 Car"/>
    <w:link w:val="Ttulo2"/>
    <w:uiPriority w:val="9"/>
    <w:rsid w:val="0087003E"/>
    <w:rPr>
      <w:b/>
      <w:sz w:val="36"/>
      <w:szCs w:val="36"/>
    </w:rPr>
  </w:style>
  <w:style w:type="character" w:customStyle="1" w:styleId="Ttulo6Car">
    <w:name w:val="Título 6 Car"/>
    <w:link w:val="Ttulo6"/>
    <w:uiPriority w:val="9"/>
    <w:rsid w:val="0087003E"/>
    <w:rPr>
      <w:b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rsid w:val="0087003E"/>
    <w:pPr>
      <w:spacing w:after="0" w:line="240" w:lineRule="auto"/>
    </w:pPr>
    <w:rPr>
      <w:rFonts w:ascii="Arial" w:eastAsia="Times New Roman" w:hAnsi="Arial" w:cs="Arial"/>
      <w:sz w:val="16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7003E"/>
    <w:rPr>
      <w:rFonts w:ascii="Arial" w:eastAsia="Times New Roman" w:hAnsi="Arial" w:cs="Arial"/>
      <w:sz w:val="16"/>
      <w:szCs w:val="24"/>
      <w:lang w:eastAsia="es-ES"/>
    </w:rPr>
  </w:style>
  <w:style w:type="character" w:customStyle="1" w:styleId="PrrafodelistaCar">
    <w:name w:val="Párrafo de lista Car"/>
    <w:aliases w:val="Titulo de Fígura Car,TITULO A Car,Ha Car,Titulo parrafo Car,Punto Car,TITULO Car,Imagen 01. Car,Cuadro 2-1 Car,Iz - Párrafo de lista Car,Sivsa Parrafo Car,Párrafo de lista2 Car,Párrafo de lista4 Car,Párrafo de lista21 Car,3 Car"/>
    <w:link w:val="Prrafodelista"/>
    <w:uiPriority w:val="34"/>
    <w:qFormat/>
    <w:rsid w:val="008700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angria3detindependiente">
    <w:name w:val="sangria 3 de t. independiente"/>
    <w:basedOn w:val="Ttulo6"/>
    <w:rsid w:val="0087003E"/>
    <w:pPr>
      <w:keepLines w:val="0"/>
      <w:suppressAutoHyphens/>
      <w:spacing w:before="0" w:after="0" w:line="240" w:lineRule="exact"/>
    </w:pPr>
    <w:rPr>
      <w:rFonts w:ascii="Times New Roman" w:eastAsia="MS Mincho" w:hAnsi="Times New Roman" w:cs="Times New Roman"/>
      <w:spacing w:val="-3"/>
      <w:sz w:val="24"/>
      <w:u w:val="single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7003E"/>
    <w:pPr>
      <w:spacing w:after="120"/>
      <w:ind w:left="283"/>
    </w:pPr>
    <w:rPr>
      <w:rFonts w:cs="Times New Roman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7003E"/>
    <w:rPr>
      <w:rFonts w:cs="Times New Roman"/>
      <w:lang w:eastAsia="en-US"/>
    </w:rPr>
  </w:style>
  <w:style w:type="character" w:customStyle="1" w:styleId="Ttulo3Car">
    <w:name w:val="Título 3 Car"/>
    <w:link w:val="Ttulo3"/>
    <w:uiPriority w:val="9"/>
    <w:rsid w:val="0087003E"/>
    <w:rPr>
      <w:b/>
      <w:sz w:val="28"/>
      <w:szCs w:val="28"/>
    </w:rPr>
  </w:style>
  <w:style w:type="table" w:styleId="Tablaconcuadrcula">
    <w:name w:val="Table Grid"/>
    <w:basedOn w:val="Tablanormal"/>
    <w:uiPriority w:val="39"/>
    <w:rsid w:val="0087003E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0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87003E"/>
    <w:pPr>
      <w:spacing w:after="0" w:line="240" w:lineRule="auto"/>
    </w:pPr>
    <w:rPr>
      <w:rFonts w:cs="Times New Roman"/>
      <w:lang w:eastAsia="en-US"/>
    </w:rPr>
  </w:style>
  <w:style w:type="character" w:customStyle="1" w:styleId="SinespaciadoCar">
    <w:name w:val="Sin espaciado Car"/>
    <w:link w:val="Sinespaciado"/>
    <w:uiPriority w:val="1"/>
    <w:rsid w:val="0087003E"/>
    <w:rPr>
      <w:rFonts w:cs="Times New Roman"/>
      <w:lang w:eastAsia="en-US"/>
    </w:rPr>
  </w:style>
  <w:style w:type="character" w:customStyle="1" w:styleId="TextocomentarioCar">
    <w:name w:val="Texto comentario Car"/>
    <w:link w:val="Textocomentario"/>
    <w:uiPriority w:val="99"/>
    <w:semiHidden/>
    <w:rsid w:val="0087003E"/>
    <w:rPr>
      <w:rFonts w:ascii="Arial Narrow" w:hAnsi="Arial Narrow"/>
      <w:sz w:val="20"/>
      <w:szCs w:val="2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7003E"/>
    <w:pPr>
      <w:spacing w:after="0" w:line="240" w:lineRule="auto"/>
      <w:jc w:val="both"/>
    </w:pPr>
    <w:rPr>
      <w:rFonts w:ascii="Arial Narrow" w:hAnsi="Arial Narrow"/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87003E"/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87003E"/>
    <w:rPr>
      <w:rFonts w:ascii="Arial Narrow" w:hAnsi="Arial Narrow"/>
      <w:b/>
      <w:bCs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7003E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87003E"/>
    <w:rPr>
      <w:b/>
      <w:bCs/>
      <w:sz w:val="20"/>
      <w:szCs w:val="20"/>
    </w:rPr>
  </w:style>
  <w:style w:type="table" w:customStyle="1" w:styleId="Tablaconcuadrcula14">
    <w:name w:val="Tabla con cuadrícula14"/>
    <w:basedOn w:val="Tablanormal"/>
    <w:uiPriority w:val="59"/>
    <w:rsid w:val="0087003E"/>
    <w:pPr>
      <w:spacing w:after="0" w:line="240" w:lineRule="auto"/>
    </w:pPr>
    <w:rPr>
      <w:rFonts w:ascii="Perpetua" w:eastAsia="Batang" w:hAnsi="Perpetua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87003E"/>
    <w:pPr>
      <w:spacing w:after="0" w:line="240" w:lineRule="auto"/>
    </w:pPr>
    <w:rPr>
      <w:rFonts w:eastAsia="Times New Roman" w:cs="Times New Roman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31">
    <w:name w:val="Tabla con cuadrícula131"/>
    <w:basedOn w:val="Tablanormal"/>
    <w:next w:val="Tablaconcuadrcula"/>
    <w:uiPriority w:val="39"/>
    <w:rsid w:val="0087003E"/>
    <w:pPr>
      <w:spacing w:after="0" w:line="240" w:lineRule="auto"/>
    </w:pPr>
    <w:rPr>
      <w:rFonts w:ascii="Perpetua" w:eastAsia="Batang" w:hAnsi="Perpetua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311">
    <w:name w:val="Tabla con cuadrícula1311"/>
    <w:basedOn w:val="Tablanormal"/>
    <w:next w:val="Tablaconcuadrcula"/>
    <w:uiPriority w:val="39"/>
    <w:rsid w:val="0087003E"/>
    <w:pPr>
      <w:spacing w:after="0" w:line="240" w:lineRule="auto"/>
    </w:pPr>
    <w:rPr>
      <w:rFonts w:ascii="Perpetua" w:eastAsia="Batang" w:hAnsi="Perpetua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41">
    <w:name w:val="Tabla con cuadrícula141"/>
    <w:basedOn w:val="Tablanormal"/>
    <w:uiPriority w:val="59"/>
    <w:rsid w:val="0087003E"/>
    <w:pPr>
      <w:spacing w:after="0" w:line="240" w:lineRule="auto"/>
    </w:pPr>
    <w:rPr>
      <w:rFonts w:ascii="Perpetua" w:eastAsia="Batang" w:hAnsi="Perpetua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87003E"/>
    <w:pPr>
      <w:spacing w:after="0" w:line="240" w:lineRule="auto"/>
    </w:pPr>
    <w:rPr>
      <w:rFonts w:ascii="Perpetua" w:eastAsia="Batang" w:hAnsi="Perpetua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87003E"/>
    <w:pPr>
      <w:spacing w:after="0" w:line="240" w:lineRule="auto"/>
    </w:pPr>
    <w:rPr>
      <w:rFonts w:ascii="Perpetua" w:eastAsia="Batang" w:hAnsi="Perpetua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B167EA"/>
    <w:pPr>
      <w:spacing w:after="0" w:line="240" w:lineRule="auto"/>
    </w:pPr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8Car">
    <w:name w:val="Título 8 Car"/>
    <w:basedOn w:val="Fuentedeprrafopredeter"/>
    <w:link w:val="Ttulo8"/>
    <w:uiPriority w:val="9"/>
    <w:semiHidden/>
    <w:rsid w:val="005F4A1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F4A1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WW-Textosinformato">
    <w:name w:val="WW-Texto sin formato"/>
    <w:basedOn w:val="Normal"/>
    <w:rsid w:val="006A08FF"/>
    <w:pPr>
      <w:suppressAutoHyphens/>
      <w:spacing w:after="0" w:line="240" w:lineRule="auto"/>
    </w:pPr>
    <w:rPr>
      <w:rFonts w:ascii="Courier New" w:eastAsia="MS Mincho" w:hAnsi="Courier New" w:cs="Times New Roman"/>
      <w:sz w:val="20"/>
      <w:szCs w:val="20"/>
      <w:lang w:eastAsia="es-ES"/>
    </w:rPr>
  </w:style>
  <w:style w:type="paragraph" w:customStyle="1" w:styleId="Normal1">
    <w:name w:val="Normal1"/>
    <w:basedOn w:val="Normal"/>
    <w:rsid w:val="006A08FF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es-ES"/>
    </w:rPr>
  </w:style>
  <w:style w:type="numbering" w:customStyle="1" w:styleId="Estilo4">
    <w:name w:val="Estilo4"/>
    <w:uiPriority w:val="99"/>
    <w:rsid w:val="006A08FF"/>
    <w:pPr>
      <w:numPr>
        <w:numId w:val="3"/>
      </w:numPr>
    </w:pPr>
  </w:style>
  <w:style w:type="numbering" w:customStyle="1" w:styleId="Estilo5">
    <w:name w:val="Estilo5"/>
    <w:uiPriority w:val="99"/>
    <w:rsid w:val="006A08FF"/>
    <w:pPr>
      <w:numPr>
        <w:numId w:val="4"/>
      </w:numPr>
    </w:pPr>
  </w:style>
  <w:style w:type="paragraph" w:styleId="Textosinformato">
    <w:name w:val="Plain Text"/>
    <w:basedOn w:val="Normal"/>
    <w:link w:val="TextosinformatoCar"/>
    <w:uiPriority w:val="99"/>
    <w:rsid w:val="007818CE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7818CE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eading1">
    <w:name w:val="Heading #1"/>
    <w:basedOn w:val="Fuentedeprrafopredeter"/>
    <w:rsid w:val="007818CE"/>
    <w:rPr>
      <w:rFonts w:ascii="Segoe UI" w:eastAsia="Segoe UI" w:hAnsi="Segoe UI" w:cs="Segoe UI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single"/>
      <w:effect w:val="none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T9IjHRK235MDdc56kkp1pbvSA==">AMUW2mWslulfSblhMxPdYejCPKmYTHNaXRjjtld5XG1L/fQO0Ul1Ae4fzSE9VA2uJBOrws0D9k+u2wVb0WV6mbwFrTmCHUsrkug+HY52NBQ8BGaSsUPSra1SLmqa+mQkWr+y2V9N6HCp/8mG7MEDEVNiKV4lP3qxYMnoz1RMBlV6N/zizAxnHqphnxa0vSUv8L53XHUisoGxkET/lAhpCPuxJAuOojkA/A==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D012B3D-9736-4B2E-B208-44A542641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MTC-PVN</dc:creator>
  <cp:lastModifiedBy>Servicio de Apoyo Administrativo UZAY 2</cp:lastModifiedBy>
  <cp:revision>2</cp:revision>
  <cp:lastPrinted>2026-02-23T21:34:00Z</cp:lastPrinted>
  <dcterms:created xsi:type="dcterms:W3CDTF">2026-07-02T21:26:00Z</dcterms:created>
  <dcterms:modified xsi:type="dcterms:W3CDTF">2026-07-02T21:26:00Z</dcterms:modified>
</cp:coreProperties>
</file>