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C44C6E3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AC7DA8">
              <w:rPr>
                <w:sz w:val="20"/>
                <w:szCs w:val="24"/>
              </w:rPr>
              <w:t>LESION DE LCA + MENISCOPATIA DE RODILLA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BA11DBC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AC7DA8" w:rsidRPr="00AC7DA8">
        <w:rPr>
          <w:bCs/>
          <w:spacing w:val="-2"/>
          <w:sz w:val="21"/>
        </w:rPr>
        <w:t>LESION DE LCA + MENISCOPATIA DE RODILLA IZQUIERDO</w:t>
      </w:r>
      <w:r w:rsidR="00AC7DA8" w:rsidRPr="00AC7DA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AC7DA8">
        <w:rPr>
          <w:bCs/>
          <w:spacing w:val="-2"/>
          <w:sz w:val="21"/>
        </w:rPr>
        <w:t>38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AA88E67" w:rsidR="0070048E" w:rsidRPr="004A1FD2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DE RADIOFRECUENCIA - ASPIRADOR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584F8039" w:rsidR="000531DC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SHAVER</w:t>
            </w:r>
          </w:p>
        </w:tc>
        <w:tc>
          <w:tcPr>
            <w:tcW w:w="1036" w:type="dxa"/>
          </w:tcPr>
          <w:p w14:paraId="4FD5D5B9" w14:textId="27121BE1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7DF7E603" w:rsidR="000531DC" w:rsidRPr="00D953E7" w:rsidRDefault="00D953E7" w:rsidP="00031FE0">
            <w:pPr>
              <w:spacing w:before="11"/>
              <w:rPr>
                <w:bCs/>
                <w:spacing w:val="-2"/>
                <w:sz w:val="21"/>
                <w:lang w:val="en-US"/>
              </w:rPr>
            </w:pPr>
            <w:r w:rsidRPr="00D953E7">
              <w:rPr>
                <w:bCs/>
                <w:spacing w:val="-2"/>
                <w:sz w:val="21"/>
                <w:lang w:val="en-US"/>
              </w:rPr>
              <w:t>BOTON AUTO AJUSTABLE TIGHT ROP</w:t>
            </w:r>
            <w:r>
              <w:rPr>
                <w:bCs/>
                <w:spacing w:val="-2"/>
                <w:sz w:val="21"/>
                <w:lang w:val="en-US"/>
              </w:rPr>
              <w:t>E</w:t>
            </w:r>
          </w:p>
        </w:tc>
        <w:tc>
          <w:tcPr>
            <w:tcW w:w="1036" w:type="dxa"/>
          </w:tcPr>
          <w:p w14:paraId="4C4A2BB2" w14:textId="738A170F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19ABCF4F" w:rsidR="000531DC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DE INTERFERENCIA</w:t>
            </w:r>
          </w:p>
        </w:tc>
        <w:tc>
          <w:tcPr>
            <w:tcW w:w="1036" w:type="dxa"/>
          </w:tcPr>
          <w:p w14:paraId="3DAFA088" w14:textId="09A22878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60C113ED" w14:textId="77777777" w:rsidTr="00700B8A">
        <w:trPr>
          <w:trHeight w:val="559"/>
        </w:trPr>
        <w:tc>
          <w:tcPr>
            <w:tcW w:w="5392" w:type="dxa"/>
          </w:tcPr>
          <w:p w14:paraId="1E78D427" w14:textId="4EBF6969" w:rsidR="00D953E7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</w:t>
            </w:r>
          </w:p>
        </w:tc>
        <w:tc>
          <w:tcPr>
            <w:tcW w:w="1036" w:type="dxa"/>
          </w:tcPr>
          <w:p w14:paraId="1C6FA813" w14:textId="203BB777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028F9475" w14:textId="23FB0D5C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93EFEC8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299F4AC8" w14:textId="77777777" w:rsidTr="00700B8A">
        <w:trPr>
          <w:trHeight w:val="559"/>
        </w:trPr>
        <w:tc>
          <w:tcPr>
            <w:tcW w:w="5392" w:type="dxa"/>
          </w:tcPr>
          <w:p w14:paraId="5C8960DE" w14:textId="519A323D" w:rsidR="00D953E7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DE ALTA RESISTENCIA</w:t>
            </w:r>
          </w:p>
        </w:tc>
        <w:tc>
          <w:tcPr>
            <w:tcW w:w="1036" w:type="dxa"/>
          </w:tcPr>
          <w:p w14:paraId="1D5616FE" w14:textId="23862AEC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0ABCDFCD" w14:textId="2C963645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AE26091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0504C052" w14:textId="77777777" w:rsidTr="00700B8A">
        <w:trPr>
          <w:trHeight w:val="559"/>
        </w:trPr>
        <w:tc>
          <w:tcPr>
            <w:tcW w:w="5392" w:type="dxa"/>
          </w:tcPr>
          <w:p w14:paraId="2A17BEBA" w14:textId="6A64E01C" w:rsidR="00D953E7" w:rsidRDefault="00D953E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POWER PIK</w:t>
            </w:r>
          </w:p>
        </w:tc>
        <w:tc>
          <w:tcPr>
            <w:tcW w:w="1036" w:type="dxa"/>
          </w:tcPr>
          <w:p w14:paraId="6BFCA7BB" w14:textId="3AF68C9B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6BB99AF" w14:textId="4B7787CD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603A603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E29E6" w14:textId="77777777" w:rsidR="007446F8" w:rsidRDefault="007446F8">
      <w:r>
        <w:separator/>
      </w:r>
    </w:p>
  </w:endnote>
  <w:endnote w:type="continuationSeparator" w:id="0">
    <w:p w14:paraId="3921DAD8" w14:textId="77777777" w:rsidR="007446F8" w:rsidRDefault="0074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64376" w14:textId="77777777" w:rsidR="007446F8" w:rsidRDefault="007446F8">
      <w:r>
        <w:separator/>
      </w:r>
    </w:p>
  </w:footnote>
  <w:footnote w:type="continuationSeparator" w:id="0">
    <w:p w14:paraId="231770DD" w14:textId="77777777" w:rsidR="007446F8" w:rsidRDefault="00744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953E7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1360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50</cp:revision>
  <cp:lastPrinted>2026-06-11T17:28:00Z</cp:lastPrinted>
  <dcterms:created xsi:type="dcterms:W3CDTF">2026-06-01T19:57:00Z</dcterms:created>
  <dcterms:modified xsi:type="dcterms:W3CDTF">2026-07-03T19:29:00Z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