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6R5P4KAPPMKT-2091546178-185087</_dlc_DocId>
    <_dlc_DocIdUrl xmlns="5402fb6a-6c89-4001-a9da-297961a6fe1e">
      <Url>https://intranet.fonafe.gob.pe/sites/cdoc/gecorpsc/_layouts/15/DocIdRedir.aspx?ID=6R5P4KAPPMKT-2091546178-185087</Url>
      <Description>6R5P4KAPPMKT-2091546178-185087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581f383f-7967-4d59-af2f-37cb4be80f51</vt:lpwstr>
  </property>
</Properties>
</file>