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415398C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72C77" w:rsidRPr="00272C77">
        <w:rPr>
          <w:b/>
          <w:bCs/>
        </w:rPr>
        <w:t>ADQUISICIÓN DE UNA (01) MOTOCARGUERA DESTINADO AL TRASLADO DE MATERIALES, HERRAMIENTAS, PLANTONES, ABONOS, SUSTRATO E INSUMOS PARA EL DESARROLLO DE LOS VIVEROS DE PROYECTO MERESE-H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8AF27" w14:textId="77777777" w:rsidR="00C82C70" w:rsidRDefault="00C82C70" w:rsidP="0062788C">
      <w:r>
        <w:separator/>
      </w:r>
    </w:p>
  </w:endnote>
  <w:endnote w:type="continuationSeparator" w:id="0">
    <w:p w14:paraId="2EFF83A3" w14:textId="77777777" w:rsidR="00C82C70" w:rsidRDefault="00C82C7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439B0" w14:textId="77777777" w:rsidR="00C82C70" w:rsidRDefault="00C82C70" w:rsidP="0062788C">
      <w:r>
        <w:separator/>
      </w:r>
    </w:p>
  </w:footnote>
  <w:footnote w:type="continuationSeparator" w:id="0">
    <w:p w14:paraId="751FAC41" w14:textId="77777777" w:rsidR="00C82C70" w:rsidRDefault="00C82C7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dcterms:created xsi:type="dcterms:W3CDTF">2025-05-12T19:36:00Z</dcterms:created>
  <dcterms:modified xsi:type="dcterms:W3CDTF">2026-07-06T16:49:00Z</dcterms:modified>
</cp:coreProperties>
</file>