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EBDA5D3"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3962BA">
        <w:rPr>
          <w:rFonts w:cstheme="minorHAnsi"/>
          <w:sz w:val="20"/>
          <w:szCs w:val="20"/>
        </w:rPr>
        <w:t>10</w:t>
      </w:r>
      <w:r w:rsidR="00CC3258" w:rsidRPr="00031776">
        <w:rPr>
          <w:rFonts w:cstheme="minorHAnsi"/>
          <w:sz w:val="20"/>
          <w:szCs w:val="20"/>
        </w:rPr>
        <w:t xml:space="preserve"> </w:t>
      </w:r>
      <w:r w:rsidR="003A624E" w:rsidRPr="00031776">
        <w:rPr>
          <w:rFonts w:cstheme="minorHAnsi"/>
          <w:sz w:val="20"/>
          <w:szCs w:val="20"/>
        </w:rPr>
        <w:t xml:space="preserve">de </w:t>
      </w:r>
      <w:r w:rsidR="004E052F">
        <w:rPr>
          <w:rFonts w:cstheme="minorHAnsi"/>
          <w:sz w:val="20"/>
          <w:szCs w:val="20"/>
        </w:rPr>
        <w:t>julio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16327A7F"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BE4301">
        <w:rPr>
          <w:rFonts w:cstheme="minorHAnsi"/>
          <w:b/>
          <w:sz w:val="26"/>
          <w:szCs w:val="26"/>
        </w:rPr>
        <w:t>2</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9A5304">
        <w:rPr>
          <w:rFonts w:cstheme="minorHAnsi"/>
          <w:b/>
          <w:sz w:val="26"/>
          <w:szCs w:val="26"/>
        </w:rPr>
        <w:t>9</w:t>
      </w:r>
      <w:r w:rsidR="00BE4301">
        <w:rPr>
          <w:rFonts w:cstheme="minorHAnsi"/>
          <w:b/>
          <w:sz w:val="26"/>
          <w:szCs w:val="26"/>
        </w:rPr>
        <w:t>4</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E07A2F9" w14:textId="1E25023E" w:rsidR="00EE1069" w:rsidRDefault="00987148" w:rsidP="00A04A09">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BE4301" w:rsidRPr="00BE4301">
        <w:rPr>
          <w:rFonts w:cstheme="minorHAnsi"/>
          <w:bCs/>
          <w:sz w:val="18"/>
          <w:szCs w:val="18"/>
        </w:rPr>
        <w:t>ADQUISICIÓN DE CILINDRO HIDRÁULICO DE 15TN PARA TRABAJOS DE MANTTO CCHH. ARICOTA</w:t>
      </w:r>
    </w:p>
    <w:p w14:paraId="043C329B" w14:textId="2D93E6BD"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58B2985" w:rsidR="00FD5280" w:rsidRPr="00031776" w:rsidRDefault="00101E98"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que la </w:t>
            </w:r>
            <w:r>
              <w:rPr>
                <w:rFonts w:cstheme="minorHAnsi"/>
                <w:b/>
                <w:sz w:val="20"/>
                <w:szCs w:val="20"/>
              </w:rPr>
              <w:t>entrega del bien</w:t>
            </w:r>
            <w:r w:rsidRPr="00031776">
              <w:rPr>
                <w:rFonts w:cstheme="minorHAnsi"/>
                <w:b/>
                <w:sz w:val="20"/>
                <w:szCs w:val="20"/>
              </w:rPr>
              <w:t xml:space="preserve"> será en:</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48EAF066" w:rsidR="001E6564" w:rsidRPr="00031776" w:rsidRDefault="00BE4301" w:rsidP="006E5B48">
            <w:pPr>
              <w:jc w:val="both"/>
              <w:rPr>
                <w:rFonts w:cstheme="minorHAnsi"/>
                <w:sz w:val="20"/>
                <w:szCs w:val="20"/>
              </w:rPr>
            </w:pPr>
            <w:r w:rsidRPr="00BE4301">
              <w:rPr>
                <w:rFonts w:cstheme="minorHAnsi"/>
                <w:sz w:val="20"/>
                <w:szCs w:val="20"/>
              </w:rPr>
              <w:t xml:space="preserve">Los bienes suministrados serán entregados en el almacén de EGESUR, ubicado en Av. </w:t>
            </w:r>
            <w:r w:rsidR="003962BA">
              <w:rPr>
                <w:rFonts w:cstheme="minorHAnsi"/>
                <w:sz w:val="20"/>
                <w:szCs w:val="20"/>
              </w:rPr>
              <w:t xml:space="preserve">VILAUTA </w:t>
            </w:r>
            <w:r w:rsidRPr="00BE4301">
              <w:rPr>
                <w:rFonts w:cstheme="minorHAnsi"/>
                <w:sz w:val="20"/>
                <w:szCs w:val="20"/>
              </w:rPr>
              <w:t xml:space="preserve">S/N, </w:t>
            </w:r>
            <w:r w:rsidR="003962BA">
              <w:rPr>
                <w:rFonts w:cstheme="minorHAnsi"/>
                <w:sz w:val="20"/>
                <w:szCs w:val="20"/>
              </w:rPr>
              <w:t>Distrito de Calana</w:t>
            </w:r>
            <w:r w:rsidRPr="00BE4301">
              <w:rPr>
                <w:rFonts w:cstheme="minorHAnsi"/>
                <w:sz w:val="20"/>
                <w:szCs w:val="20"/>
              </w:rPr>
              <w:t>,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5311D238" w:rsidR="00DF07F5" w:rsidRPr="00031776" w:rsidRDefault="00BE4301" w:rsidP="00770141">
            <w:pPr>
              <w:jc w:val="center"/>
              <w:rPr>
                <w:rFonts w:cstheme="minorHAnsi"/>
                <w:sz w:val="20"/>
                <w:szCs w:val="20"/>
              </w:rPr>
            </w:pPr>
            <w:r>
              <w:rPr>
                <w:rFonts w:cstheme="minorHAnsi"/>
                <w:sz w:val="20"/>
                <w:szCs w:val="20"/>
              </w:rPr>
              <w:t>1</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76FF7437" w:rsidR="00751048" w:rsidRPr="00031776" w:rsidRDefault="00BE4301" w:rsidP="00A04A09">
            <w:pPr>
              <w:jc w:val="both"/>
              <w:rPr>
                <w:rFonts w:cstheme="minorHAnsi"/>
                <w:bCs/>
                <w:sz w:val="20"/>
                <w:szCs w:val="20"/>
              </w:rPr>
            </w:pPr>
            <w:r w:rsidRPr="00BE4301">
              <w:rPr>
                <w:rFonts w:cstheme="minorHAnsi"/>
                <w:bCs/>
                <w:sz w:val="20"/>
                <w:szCs w:val="20"/>
              </w:rPr>
              <w:t>CILINDRO HIDRÁULICO DE SIMPLE EFECTO 15TN</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9A5304" w:rsidRPr="00031776" w14:paraId="7F81BE1A" w14:textId="77777777" w:rsidTr="00325B9B">
        <w:trPr>
          <w:trHeight w:val="284"/>
        </w:trPr>
        <w:tc>
          <w:tcPr>
            <w:tcW w:w="561" w:type="dxa"/>
            <w:vAlign w:val="center"/>
          </w:tcPr>
          <w:p w14:paraId="3B472622" w14:textId="4508C999" w:rsidR="009A5304" w:rsidRPr="00031776" w:rsidRDefault="009A5304" w:rsidP="00547B9D">
            <w:pPr>
              <w:jc w:val="center"/>
            </w:pPr>
            <w:r>
              <w:t>2</w:t>
            </w:r>
          </w:p>
        </w:tc>
        <w:tc>
          <w:tcPr>
            <w:tcW w:w="895" w:type="dxa"/>
            <w:vAlign w:val="center"/>
          </w:tcPr>
          <w:p w14:paraId="338EC79C" w14:textId="272FAE73" w:rsidR="009A5304" w:rsidRDefault="00BE4301" w:rsidP="00770141">
            <w:pPr>
              <w:jc w:val="center"/>
              <w:rPr>
                <w:rFonts w:cstheme="minorHAnsi"/>
                <w:sz w:val="20"/>
                <w:szCs w:val="20"/>
              </w:rPr>
            </w:pPr>
            <w:r>
              <w:rPr>
                <w:rFonts w:cstheme="minorHAnsi"/>
                <w:sz w:val="20"/>
                <w:szCs w:val="20"/>
              </w:rPr>
              <w:t>1</w:t>
            </w:r>
          </w:p>
        </w:tc>
        <w:tc>
          <w:tcPr>
            <w:tcW w:w="936" w:type="dxa"/>
            <w:vAlign w:val="center"/>
          </w:tcPr>
          <w:p w14:paraId="078C7CAC" w14:textId="7FF13639" w:rsidR="009A5304" w:rsidRPr="00031776" w:rsidRDefault="009A5304"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33979386" w14:textId="2EE05954" w:rsidR="009A5304" w:rsidRPr="006E5B48" w:rsidRDefault="00BE4301" w:rsidP="00A04A09">
            <w:pPr>
              <w:jc w:val="both"/>
              <w:rPr>
                <w:rFonts w:cstheme="minorHAnsi"/>
                <w:bCs/>
                <w:sz w:val="20"/>
                <w:szCs w:val="20"/>
              </w:rPr>
            </w:pPr>
            <w:r w:rsidRPr="00BE4301">
              <w:rPr>
                <w:rFonts w:cstheme="minorHAnsi"/>
                <w:bCs/>
                <w:sz w:val="20"/>
                <w:szCs w:val="20"/>
              </w:rPr>
              <w:t>BOMBA HIDRÁULICA MANUAL PORTABLE DE 10 000PSI</w:t>
            </w:r>
          </w:p>
        </w:tc>
        <w:tc>
          <w:tcPr>
            <w:tcW w:w="1564" w:type="dxa"/>
            <w:vAlign w:val="center"/>
          </w:tcPr>
          <w:p w14:paraId="590348A1" w14:textId="77777777" w:rsidR="009A5304" w:rsidRPr="00031776" w:rsidRDefault="009A5304" w:rsidP="00DF07F5">
            <w:pPr>
              <w:jc w:val="center"/>
              <w:rPr>
                <w:rFonts w:cstheme="minorHAnsi"/>
                <w:sz w:val="20"/>
                <w:szCs w:val="20"/>
              </w:rPr>
            </w:pPr>
          </w:p>
        </w:tc>
        <w:tc>
          <w:tcPr>
            <w:tcW w:w="998" w:type="dxa"/>
            <w:vAlign w:val="center"/>
          </w:tcPr>
          <w:p w14:paraId="6E06373B" w14:textId="77777777" w:rsidR="009A5304" w:rsidRPr="00031776" w:rsidRDefault="009A5304"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47C787D6" w:rsidR="00B2631B" w:rsidRPr="00031776" w:rsidRDefault="00BE4301" w:rsidP="006E5B48">
            <w:pPr>
              <w:autoSpaceDE w:val="0"/>
              <w:autoSpaceDN w:val="0"/>
              <w:adjustRightInd w:val="0"/>
              <w:rPr>
                <w:rFonts w:cstheme="minorHAnsi"/>
                <w:sz w:val="20"/>
                <w:szCs w:val="20"/>
              </w:rPr>
            </w:pPr>
            <w:r w:rsidRPr="00BE4301">
              <w:rPr>
                <w:rFonts w:cstheme="minorHAnsi"/>
                <w:sz w:val="20"/>
                <w:szCs w:val="20"/>
              </w:rPr>
              <w:t>Los bienes materia de la presente convocatoria se entregan en el plazo de 15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B398" w14:textId="77777777" w:rsidR="00993F35" w:rsidRDefault="00993F35" w:rsidP="000F3E55">
      <w:pPr>
        <w:spacing w:after="0" w:line="240" w:lineRule="auto"/>
      </w:pPr>
      <w:r>
        <w:separator/>
      </w:r>
    </w:p>
  </w:endnote>
  <w:endnote w:type="continuationSeparator" w:id="0">
    <w:p w14:paraId="036E68F6" w14:textId="77777777" w:rsidR="00993F35" w:rsidRDefault="00993F35"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CC6FE" w14:textId="77777777" w:rsidR="00993F35" w:rsidRDefault="00993F35" w:rsidP="000F3E55">
      <w:pPr>
        <w:spacing w:after="0" w:line="240" w:lineRule="auto"/>
      </w:pPr>
      <w:r>
        <w:separator/>
      </w:r>
    </w:p>
  </w:footnote>
  <w:footnote w:type="continuationSeparator" w:id="0">
    <w:p w14:paraId="56FFA64A" w14:textId="77777777" w:rsidR="00993F35" w:rsidRDefault="00993F35"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1E98"/>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962B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97B"/>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052F"/>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26640"/>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3385"/>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3F35"/>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27C0"/>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E7DF1"/>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4B3B"/>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377</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Jesús Rufo Chaiza Flores</cp:lastModifiedBy>
  <cp:revision>5</cp:revision>
  <cp:lastPrinted>2025-01-14T20:52:00Z</cp:lastPrinted>
  <dcterms:created xsi:type="dcterms:W3CDTF">2026-02-19T15:19:00Z</dcterms:created>
  <dcterms:modified xsi:type="dcterms:W3CDTF">2026-07-10T19:15:00Z</dcterms:modified>
</cp:coreProperties>
</file>