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9178FC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CM-</w:t>
      </w:r>
      <w:r w:rsidR="008E6AC6">
        <w:rPr>
          <w:rFonts w:ascii="Calibri Light" w:hAnsi="Calibri Light" w:cs="Calibri Light"/>
          <w:b/>
          <w:bCs/>
          <w:sz w:val="18"/>
          <w:szCs w:val="18"/>
        </w:rPr>
        <w:t xml:space="preserve"> </w:t>
      </w:r>
      <w:r w:rsidR="006B4921">
        <w:rPr>
          <w:rFonts w:ascii="Calibri Light" w:hAnsi="Calibri Light" w:cs="Calibri Light"/>
          <w:b/>
          <w:bCs/>
          <w:sz w:val="18"/>
          <w:szCs w:val="18"/>
        </w:rPr>
        <w:t>2758</w:t>
      </w:r>
      <w:r w:rsidR="008E6AC6">
        <w:rPr>
          <w:rFonts w:ascii="Calibri Light" w:hAnsi="Calibri Light" w:cs="Calibri Light"/>
          <w:b/>
          <w:bCs/>
          <w:sz w:val="18"/>
          <w:szCs w:val="18"/>
        </w:rPr>
        <w:t xml:space="preserve">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-2026-GRU-SGA-ASA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1420"/>
        <w:gridCol w:w="1091"/>
        <w:gridCol w:w="1083"/>
        <w:gridCol w:w="2349"/>
        <w:gridCol w:w="1329"/>
        <w:gridCol w:w="1295"/>
        <w:gridCol w:w="2213"/>
        <w:gridCol w:w="796"/>
      </w:tblGrid>
      <w:tr w:rsidR="00525B5E" w:rsidRPr="004A461D" w14:paraId="6B134AF1" w14:textId="77777777" w:rsidTr="00525B5E">
        <w:trPr>
          <w:gridAfter w:val="2"/>
          <w:wAfter w:w="3009" w:type="dxa"/>
          <w:trHeight w:val="328"/>
        </w:trPr>
        <w:tc>
          <w:tcPr>
            <w:tcW w:w="187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525B5E" w:rsidRPr="004A461D" w14:paraId="6B159265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4CACC858" w:rsidR="00020BF0" w:rsidRPr="004A461D" w:rsidRDefault="00641111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ASISTENTE</w:t>
            </w:r>
            <w:r w:rsidR="00525B5E">
              <w:rPr>
                <w:rFonts w:ascii="Tahoma" w:hAnsi="Tahoma" w:cs="Tahoma"/>
                <w:sz w:val="16"/>
                <w:szCs w:val="16"/>
              </w:rPr>
              <w:t xml:space="preserve"> LEGAL PARA EL PROYECTO DE INVERSION DENOMINADA: MEJORAMIENTO DEL SERVICIO DE EDUCACION PRIMARIA Y SERVICIO DE EDUCACION SECUNDARIA EN I.E 64503-B I.E PUERTO FIRMEZA-B DISTRITO DE YARINACOPCHA DE LA PROVINCIA DE CORONEL PORTILLO DEL DEPARTAMENTO DE UCAYALI CON CUI </w:t>
            </w:r>
            <w:proofErr w:type="spellStart"/>
            <w:r w:rsidR="00525B5E">
              <w:rPr>
                <w:rFonts w:ascii="Tahoma" w:hAnsi="Tahoma" w:cs="Tahoma"/>
                <w:sz w:val="16"/>
                <w:szCs w:val="16"/>
              </w:rPr>
              <w:t>N°</w:t>
            </w:r>
            <w:proofErr w:type="spellEnd"/>
            <w:r w:rsidR="00525B5E">
              <w:rPr>
                <w:rFonts w:ascii="Tahoma" w:hAnsi="Tahoma" w:cs="Tahoma"/>
                <w:sz w:val="16"/>
                <w:szCs w:val="16"/>
              </w:rPr>
              <w:t xml:space="preserve"> 2624081.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764C27EC" w:rsidR="00020BF0" w:rsidRDefault="00603858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Pago i 52558.24%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560038B9" w:rsidR="00020BF0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S/2,25</w:t>
            </w:r>
            <w:r w:rsidR="008E6AC6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40</w:t>
            </w:r>
          </w:p>
        </w:tc>
        <w:tc>
          <w:tcPr>
            <w:tcW w:w="129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21D5C127" w:rsidR="00020BF0" w:rsidRPr="004A461D" w:rsidRDefault="002B354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8E6AC6">
              <w:rPr>
                <w:rFonts w:ascii="Tahoma" w:hAnsi="Tahoma" w:cs="Tahoma"/>
                <w:sz w:val="16"/>
                <w:szCs w:val="16"/>
              </w:rPr>
              <w:t>15,750.00</w:t>
            </w:r>
          </w:p>
        </w:tc>
      </w:tr>
      <w:tr w:rsidR="00525B5E" w:rsidRPr="004A461D" w14:paraId="591D00B1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6357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CDA88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C78933C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3A24" w14:textId="50A5C250" w:rsidR="00812FDB" w:rsidRDefault="00603858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i</w:t>
            </w:r>
            <w:r>
              <w:rPr>
                <w:rFonts w:ascii="Tahoma" w:hAnsi="Tahoma" w:cs="Tahoma"/>
                <w:sz w:val="16"/>
                <w:szCs w:val="16"/>
              </w:rPr>
              <w:t>i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52558.24%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4CA5" w14:textId="5661C33E" w:rsidR="00812FDB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2B354A">
              <w:rPr>
                <w:rFonts w:ascii="Tahoma" w:hAnsi="Tahoma" w:cs="Tahoma"/>
                <w:sz w:val="16"/>
                <w:szCs w:val="16"/>
              </w:rPr>
              <w:t>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</w:t>
            </w:r>
            <w:r w:rsidR="002B354A"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D406A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1C9DB7FE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E15A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08FF0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EDECAD8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673" w14:textId="15DF427F" w:rsidR="00812FDB" w:rsidRDefault="00603858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ii</w:t>
            </w:r>
            <w:r>
              <w:rPr>
                <w:rFonts w:ascii="Tahoma" w:hAnsi="Tahoma" w:cs="Tahoma"/>
                <w:sz w:val="16"/>
                <w:szCs w:val="16"/>
              </w:rPr>
              <w:t>i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52558.24%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6456C" w14:textId="3B8DD7AA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8.20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20A31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020161EB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854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DA0AB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279B7B4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0B2" w14:textId="3106AEA6" w:rsidR="00812FDB" w:rsidRDefault="00812FDB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543B1" w14:textId="6866DCBC" w:rsidR="00812FDB" w:rsidRPr="004A461D" w:rsidRDefault="00812FDB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2ADC7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525B5E">
        <w:trPr>
          <w:gridAfter w:val="2"/>
          <w:wAfter w:w="3009" w:type="dxa"/>
          <w:trHeight w:val="338"/>
        </w:trPr>
        <w:tc>
          <w:tcPr>
            <w:tcW w:w="902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525B5E" w:rsidRPr="004A461D" w14:paraId="74BA7291" w14:textId="77777777" w:rsidTr="00525B5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4248"/>
      </w:tblGrid>
      <w:tr w:rsidR="00F030A9" w14:paraId="0A5D1D29" w14:textId="77777777" w:rsidTr="00812FDB">
        <w:tc>
          <w:tcPr>
            <w:tcW w:w="3256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012ADDE6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</w:t>
            </w:r>
            <w:r w:rsidR="00641111">
              <w:rPr>
                <w:rFonts w:ascii="Calibri Light" w:hAnsi="Calibri Light" w:cs="Calibri Light"/>
                <w:lang w:val="es-ES"/>
              </w:rPr>
              <w:t>6</w:t>
            </w:r>
            <w:r w:rsidR="008E6AC6">
              <w:rPr>
                <w:rFonts w:ascii="Calibri Light" w:hAnsi="Calibri Light" w:cs="Calibri Light"/>
                <w:lang w:val="es-ES"/>
              </w:rPr>
              <w:t>5</w:t>
            </w:r>
            <w:r w:rsidR="00641111">
              <w:rPr>
                <w:rFonts w:ascii="Calibri Light" w:hAnsi="Calibri Light" w:cs="Calibri Light"/>
                <w:lang w:val="es-ES"/>
              </w:rPr>
              <w:t xml:space="preserve"> días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812FDB">
        <w:tc>
          <w:tcPr>
            <w:tcW w:w="3256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7EF7524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</w:t>
            </w:r>
            <w:r w:rsidR="00FB3082">
              <w:rPr>
                <w:rFonts w:ascii="Calibri Light" w:hAnsi="Calibri Light" w:cs="Calibri Light"/>
                <w:lang w:val="es-ES"/>
              </w:rPr>
              <w:t>30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812FDB">
        <w:tc>
          <w:tcPr>
            <w:tcW w:w="3256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2513CC51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327FCE4F" w14:textId="77777777" w:rsidTr="00812FDB">
        <w:tc>
          <w:tcPr>
            <w:tcW w:w="3256" w:type="dxa"/>
          </w:tcPr>
          <w:p w14:paraId="41B4534C" w14:textId="650E4FD0" w:rsidR="00F030A9" w:rsidRPr="00812FDB" w:rsidRDefault="00812FDB" w:rsidP="00812FDB">
            <w:pPr>
              <w:pStyle w:val="Ttulo"/>
              <w:ind w:right="-4363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13C28D74" w:rsidR="00812FDB" w:rsidRDefault="008E6AC6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GUERRA PEREIRA SILVIA</w:t>
            </w:r>
          </w:p>
        </w:tc>
      </w:tr>
      <w:tr w:rsidR="00812FDB" w14:paraId="2F991832" w14:textId="77777777" w:rsidTr="00812FDB">
        <w:tc>
          <w:tcPr>
            <w:tcW w:w="3256" w:type="dxa"/>
          </w:tcPr>
          <w:p w14:paraId="6C1A89FC" w14:textId="0F57A7AC" w:rsidR="00812FDB" w:rsidRPr="00812FDB" w:rsidRDefault="00812FDB" w:rsidP="00812FDB">
            <w:pPr>
              <w:pStyle w:val="Ttulo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5D0AA23D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10000860684</w:t>
            </w:r>
          </w:p>
        </w:tc>
      </w:tr>
      <w:tr w:rsidR="00812FDB" w14:paraId="24FA749B" w14:textId="77777777" w:rsidTr="00812FDB">
        <w:tc>
          <w:tcPr>
            <w:tcW w:w="3256" w:type="dxa"/>
          </w:tcPr>
          <w:p w14:paraId="2D33FA6C" w14:textId="0AEDEFA5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2ED6F24B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JR </w:t>
            </w:r>
            <w:r w:rsidR="008E6AC6">
              <w:rPr>
                <w:rFonts w:ascii="Calibri Light" w:hAnsi="Calibri Light" w:cs="Calibri Light"/>
                <w:lang w:val="es-ES"/>
              </w:rPr>
              <w:t>VICTOR RAUL HAYA DE LA TORRE MZ F LOTE 16</w:t>
            </w:r>
          </w:p>
        </w:tc>
      </w:tr>
      <w:tr w:rsidR="00812FDB" w14:paraId="075FFCE6" w14:textId="77777777" w:rsidTr="00812FDB">
        <w:tc>
          <w:tcPr>
            <w:tcW w:w="3256" w:type="dxa"/>
          </w:tcPr>
          <w:p w14:paraId="6CF5FA16" w14:textId="146F22D3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8DAAE35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silviagp_1968@yahoo.com.</w:t>
            </w:r>
          </w:p>
        </w:tc>
      </w:tr>
      <w:tr w:rsidR="00812FDB" w14:paraId="34FEE000" w14:textId="77777777" w:rsidTr="00812FDB">
        <w:tc>
          <w:tcPr>
            <w:tcW w:w="3256" w:type="dxa"/>
          </w:tcPr>
          <w:p w14:paraId="157EA61D" w14:textId="0697A6E3" w:rsidR="00812FDB" w:rsidRPr="00F030A9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6B76733" w14:textId="6A7B2536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920 713 185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56C0F9F4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8E6AC6">
        <w:rPr>
          <w:rFonts w:ascii="Calibri Light" w:hAnsi="Calibri Light" w:cs="Calibri Light"/>
          <w:sz w:val="18"/>
          <w:szCs w:val="22"/>
          <w:lang w:val="es-ES_tradnl"/>
        </w:rPr>
        <w:t>02</w:t>
      </w:r>
      <w:r w:rsidR="00111438">
        <w:rPr>
          <w:rFonts w:ascii="Calibri Light" w:hAnsi="Calibri Light" w:cs="Calibri Light"/>
          <w:sz w:val="18"/>
          <w:szCs w:val="22"/>
          <w:lang w:val="es-ES_tradnl"/>
        </w:rPr>
        <w:t xml:space="preserve">  </w:t>
      </w:r>
      <w:r w:rsidR="00641111"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de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8E6AC6">
        <w:rPr>
          <w:rFonts w:ascii="Calibri Light" w:hAnsi="Calibri Light" w:cs="Calibri Light"/>
          <w:sz w:val="18"/>
          <w:szCs w:val="22"/>
          <w:lang w:val="es-ES_tradnl"/>
        </w:rPr>
        <w:t>JULIO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664D19E8" w14:textId="77777777" w:rsidR="008E6AC6" w:rsidRDefault="008E6AC6" w:rsidP="00F030A9">
      <w:pPr>
        <w:spacing w:line="360" w:lineRule="auto"/>
        <w:jc w:val="center"/>
        <w:rPr>
          <w:rFonts w:ascii="Calibri Light" w:hAnsi="Calibri Light" w:cs="Calibri Light"/>
        </w:rPr>
      </w:pPr>
      <w:r w:rsidRPr="008E6AC6">
        <w:rPr>
          <w:rFonts w:ascii="Calibri Light" w:hAnsi="Calibri Light" w:cs="Calibri Light"/>
        </w:rPr>
        <w:t xml:space="preserve">GUERRA PEREIRA SILVIA </w:t>
      </w:r>
    </w:p>
    <w:p w14:paraId="2E184F42" w14:textId="22A943A5" w:rsidR="00024925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 xml:space="preserve">DNI: </w:t>
      </w:r>
      <w:r w:rsidR="008E6AC6" w:rsidRPr="008E6AC6">
        <w:rPr>
          <w:rFonts w:ascii="Calibri Light" w:hAnsi="Calibri Light" w:cs="Calibri Light"/>
          <w:sz w:val="18"/>
          <w:szCs w:val="22"/>
          <w:lang w:val="es-ES_tradnl"/>
        </w:rPr>
        <w:t>00086068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FDA144" w14:textId="77777777" w:rsidR="00B23A38" w:rsidRDefault="00B23A38" w:rsidP="00A75E94">
      <w:r>
        <w:separator/>
      </w:r>
    </w:p>
  </w:endnote>
  <w:endnote w:type="continuationSeparator" w:id="0">
    <w:p w14:paraId="34536FD2" w14:textId="77777777" w:rsidR="00B23A38" w:rsidRDefault="00B23A38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15882" w14:textId="77777777" w:rsidR="00B23A38" w:rsidRDefault="00B23A38" w:rsidP="00A75E94">
      <w:r>
        <w:separator/>
      </w:r>
    </w:p>
  </w:footnote>
  <w:footnote w:type="continuationSeparator" w:id="0">
    <w:p w14:paraId="067B8365" w14:textId="77777777" w:rsidR="00B23A38" w:rsidRDefault="00B23A38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1438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354A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50F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61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3178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B5E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198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3858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1111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921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262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2FD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4328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6AC6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182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3A3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4D93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4751B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284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12</cp:revision>
  <cp:lastPrinted>2026-05-13T14:20:00Z</cp:lastPrinted>
  <dcterms:created xsi:type="dcterms:W3CDTF">2026-05-12T21:16:00Z</dcterms:created>
  <dcterms:modified xsi:type="dcterms:W3CDTF">2026-07-10T23:00:00Z</dcterms:modified>
</cp:coreProperties>
</file>