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8D9A88C" w14:textId="5A29692F" w:rsidR="005D3A8F" w:rsidRDefault="00041E45" w:rsidP="00041E45">
      <w:pPr>
        <w:pStyle w:val="Prrafodelista"/>
        <w:numPr>
          <w:ilvl w:val="0"/>
          <w:numId w:val="11"/>
        </w:numPr>
        <w:ind w:left="284" w:hanging="284"/>
        <w:jc w:val="both"/>
        <w:rPr>
          <w:rFonts w:ascii="Arial" w:hAnsi="Arial" w:cs="Arial"/>
          <w:b/>
          <w:bCs/>
          <w:i/>
          <w:color w:val="000000" w:themeColor="text1"/>
          <w:sz w:val="20"/>
        </w:rPr>
      </w:pPr>
      <w:r w:rsidRPr="00041E45">
        <w:rPr>
          <w:rFonts w:ascii="Arial" w:hAnsi="Arial" w:cs="Arial"/>
          <w:b/>
          <w:bCs/>
          <w:i/>
          <w:color w:val="000000" w:themeColor="text1"/>
          <w:sz w:val="20"/>
        </w:rPr>
        <w:t>Adjuntar documentación que acredite comercializar certificados digitales emitidos por una Entidad de Certificación acreditada por el INDECOPI e inscrita en el Registro Oficial de Prestadores de Servicios de Certificación Digital (ROPS), de conformidad con lo señalado en los términos de referencia.</w:t>
      </w:r>
    </w:p>
    <w:p w14:paraId="5EBC7324" w14:textId="77777777" w:rsidR="007C1B13" w:rsidRDefault="007C1B13" w:rsidP="007C1B13">
      <w:pPr>
        <w:pStyle w:val="Prrafodelista"/>
        <w:ind w:left="284"/>
        <w:jc w:val="both"/>
        <w:rPr>
          <w:rFonts w:ascii="Arial" w:hAnsi="Arial" w:cs="Arial"/>
          <w:b/>
          <w:bCs/>
          <w:i/>
          <w:color w:val="000000" w:themeColor="text1"/>
          <w:sz w:val="20"/>
        </w:rPr>
      </w:pPr>
    </w:p>
    <w:p w14:paraId="198F2494" w14:textId="5595C63A" w:rsidR="00041E45" w:rsidRDefault="007C1B13" w:rsidP="00041E45">
      <w:pPr>
        <w:pStyle w:val="Prrafodelista"/>
        <w:numPr>
          <w:ilvl w:val="0"/>
          <w:numId w:val="11"/>
        </w:numPr>
        <w:ind w:left="284" w:hanging="284"/>
        <w:jc w:val="both"/>
        <w:rPr>
          <w:rFonts w:ascii="Arial" w:hAnsi="Arial" w:cs="Arial"/>
          <w:b/>
          <w:bCs/>
          <w:i/>
          <w:color w:val="000000" w:themeColor="text1"/>
          <w:sz w:val="20"/>
        </w:rPr>
      </w:pPr>
      <w:r w:rsidRPr="007C1B13">
        <w:rPr>
          <w:rFonts w:ascii="Arial" w:hAnsi="Arial" w:cs="Arial"/>
          <w:b/>
          <w:bCs/>
          <w:i/>
          <w:color w:val="000000" w:themeColor="text1"/>
          <w:sz w:val="20"/>
        </w:rPr>
        <w:t xml:space="preserve">Adjuntar documentación que acredite ser representante, distribuidor, </w:t>
      </w:r>
      <w:proofErr w:type="spellStart"/>
      <w:r w:rsidRPr="007C1B13">
        <w:rPr>
          <w:rFonts w:ascii="Arial" w:hAnsi="Arial" w:cs="Arial"/>
          <w:b/>
          <w:bCs/>
          <w:i/>
          <w:color w:val="000000" w:themeColor="text1"/>
          <w:sz w:val="20"/>
        </w:rPr>
        <w:t>partner</w:t>
      </w:r>
      <w:proofErr w:type="spellEnd"/>
      <w:r w:rsidRPr="007C1B13">
        <w:rPr>
          <w:rFonts w:ascii="Arial" w:hAnsi="Arial" w:cs="Arial"/>
          <w:b/>
          <w:bCs/>
          <w:i/>
          <w:color w:val="000000" w:themeColor="text1"/>
          <w:sz w:val="20"/>
        </w:rPr>
        <w:t xml:space="preserve"> o canal autorizado en el Perú para la comercialización de certificados digitales de persona jurídica de la Entidad de Certificación acreditada, de conformidad con lo señalado en los términos de referencia.</w:t>
      </w:r>
    </w:p>
    <w:p w14:paraId="5C1155C9" w14:textId="77777777" w:rsidR="007C1B13" w:rsidRDefault="007C1B13" w:rsidP="007C1B13">
      <w:pPr>
        <w:pStyle w:val="Prrafodelista"/>
        <w:ind w:left="284"/>
        <w:jc w:val="both"/>
        <w:rPr>
          <w:rFonts w:ascii="Arial" w:hAnsi="Arial" w:cs="Arial"/>
          <w:b/>
          <w:bCs/>
          <w:i/>
          <w:color w:val="000000" w:themeColor="text1"/>
          <w:sz w:val="20"/>
        </w:rPr>
      </w:pPr>
    </w:p>
    <w:p w14:paraId="5DD14AEE" w14:textId="1F71E1C1" w:rsidR="007C1B13" w:rsidRDefault="007C1B13" w:rsidP="00041E45">
      <w:pPr>
        <w:pStyle w:val="Prrafodelista"/>
        <w:numPr>
          <w:ilvl w:val="0"/>
          <w:numId w:val="11"/>
        </w:numPr>
        <w:ind w:left="284" w:hanging="284"/>
        <w:jc w:val="both"/>
        <w:rPr>
          <w:rFonts w:ascii="Arial" w:hAnsi="Arial" w:cs="Arial"/>
          <w:b/>
          <w:bCs/>
          <w:i/>
          <w:color w:val="000000" w:themeColor="text1"/>
          <w:sz w:val="20"/>
        </w:rPr>
      </w:pPr>
      <w:r w:rsidRPr="007C1B13">
        <w:rPr>
          <w:rFonts w:ascii="Arial" w:hAnsi="Arial" w:cs="Arial"/>
          <w:b/>
          <w:bCs/>
          <w:i/>
          <w:color w:val="000000" w:themeColor="text1"/>
          <w:sz w:val="20"/>
        </w:rPr>
        <w:t xml:space="preserve">Adjuntar carta emitida por la Entidad de Certificación acreditada o por un distribuidor autorizado, o en su defecto, una Declaración Jurada del postor que certifique o manifieste su condición de representante, distribuidor, </w:t>
      </w:r>
      <w:proofErr w:type="spellStart"/>
      <w:r w:rsidRPr="007C1B13">
        <w:rPr>
          <w:rFonts w:ascii="Arial" w:hAnsi="Arial" w:cs="Arial"/>
          <w:b/>
          <w:bCs/>
          <w:i/>
          <w:color w:val="000000" w:themeColor="text1"/>
          <w:sz w:val="20"/>
        </w:rPr>
        <w:t>partner</w:t>
      </w:r>
      <w:proofErr w:type="spellEnd"/>
      <w:r w:rsidRPr="007C1B13">
        <w:rPr>
          <w:rFonts w:ascii="Arial" w:hAnsi="Arial" w:cs="Arial"/>
          <w:b/>
          <w:bCs/>
          <w:i/>
          <w:color w:val="000000" w:themeColor="text1"/>
          <w:sz w:val="20"/>
        </w:rPr>
        <w:t xml:space="preserve"> o canal autorizado en el Perú para la comercialización de certificados digitales de persona jurídica, indicando la Entidad de Certificación correspondiente, de conformidad con lo señalado en los términos de referencia.</w:t>
      </w:r>
    </w:p>
    <w:p w14:paraId="498C13E7" w14:textId="77777777" w:rsidR="007C1B13" w:rsidRDefault="007C1B13" w:rsidP="007C1B13">
      <w:pPr>
        <w:pStyle w:val="Prrafodelista"/>
        <w:ind w:left="284"/>
        <w:jc w:val="both"/>
        <w:rPr>
          <w:rFonts w:ascii="Arial" w:hAnsi="Arial" w:cs="Arial"/>
          <w:b/>
          <w:bCs/>
          <w:i/>
          <w:color w:val="000000" w:themeColor="text1"/>
          <w:sz w:val="20"/>
        </w:rPr>
      </w:pPr>
    </w:p>
    <w:p w14:paraId="2053A289" w14:textId="47BC167A" w:rsidR="007C1B13" w:rsidRDefault="007C1B13" w:rsidP="00041E45">
      <w:pPr>
        <w:pStyle w:val="Prrafodelista"/>
        <w:numPr>
          <w:ilvl w:val="0"/>
          <w:numId w:val="11"/>
        </w:numPr>
        <w:ind w:left="284" w:hanging="284"/>
        <w:jc w:val="both"/>
        <w:rPr>
          <w:rFonts w:ascii="Arial" w:hAnsi="Arial" w:cs="Arial"/>
          <w:b/>
          <w:bCs/>
          <w:i/>
          <w:color w:val="000000" w:themeColor="text1"/>
          <w:sz w:val="20"/>
        </w:rPr>
      </w:pPr>
      <w:r w:rsidRPr="007C1B13">
        <w:rPr>
          <w:rFonts w:ascii="Arial" w:hAnsi="Arial" w:cs="Arial"/>
          <w:b/>
          <w:bCs/>
          <w:i/>
          <w:color w:val="000000" w:themeColor="text1"/>
          <w:sz w:val="20"/>
        </w:rPr>
        <w:t>Adjuntar documentación que acredite contar con capacidad para brindar soporte técnico especializado durante toda la vigencia del certificado digital, de conformidad con los niveles de servicio establecidos en los términos de referencia.</w:t>
      </w:r>
    </w:p>
    <w:p w14:paraId="319C5B4A" w14:textId="77777777" w:rsidR="007C1B13" w:rsidRPr="007C1B13" w:rsidRDefault="007C1B13" w:rsidP="007C1B13">
      <w:pPr>
        <w:pStyle w:val="Prrafodelista"/>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55F82" w14:textId="77777777" w:rsidR="00C075A6" w:rsidRDefault="00C075A6">
      <w:r>
        <w:separator/>
      </w:r>
    </w:p>
  </w:endnote>
  <w:endnote w:type="continuationSeparator" w:id="0">
    <w:p w14:paraId="7876C54A" w14:textId="77777777" w:rsidR="00C075A6" w:rsidRDefault="00C0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3DC2" w14:textId="77777777" w:rsidR="00C075A6" w:rsidRDefault="00C075A6">
      <w:r>
        <w:separator/>
      </w:r>
    </w:p>
  </w:footnote>
  <w:footnote w:type="continuationSeparator" w:id="0">
    <w:p w14:paraId="60024846" w14:textId="77777777" w:rsidR="00C075A6" w:rsidRDefault="00C07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E45"/>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1B13"/>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110"/>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5A6"/>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4072"/>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7</TotalTime>
  <Pages>1</Pages>
  <Words>283</Words>
  <Characters>1559</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2026-01-30T19:57:00Z</dcterms:created>
  <dcterms:modified xsi:type="dcterms:W3CDTF">2026-07-17T16:00:00Z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