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08DB" w:rsidRDefault="00A0022A">
      <w:pPr>
        <w:widowControl w:val="0"/>
        <w:spacing w:after="0" w:line="240" w:lineRule="auto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FORMATO N° 01</w:t>
      </w:r>
    </w:p>
    <w:p w:rsidR="00DF08DB" w:rsidRDefault="00DF08DB">
      <w:pPr>
        <w:widowControl w:val="0"/>
        <w:spacing w:after="0" w:line="240" w:lineRule="auto"/>
        <w:jc w:val="center"/>
        <w:rPr>
          <w:rFonts w:ascii="Arial" w:hAnsi="Arial" w:cs="Arial"/>
          <w:b/>
          <w:sz w:val="16"/>
          <w:szCs w:val="16"/>
        </w:rPr>
      </w:pPr>
    </w:p>
    <w:p w:rsidR="00DF08DB" w:rsidRDefault="00A0022A">
      <w:pPr>
        <w:widowControl w:val="0"/>
        <w:spacing w:after="0" w:line="240" w:lineRule="auto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PROPUESTA ECONÓMICA DE BIENES/SERVICIOS</w:t>
      </w:r>
    </w:p>
    <w:p w:rsidR="00DF08DB" w:rsidRDefault="00DF08D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:rsidR="00DF08DB" w:rsidRDefault="00A0022A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6"/>
          <w:szCs w:val="16"/>
          <w:lang w:eastAsia="es-ES"/>
        </w:rPr>
      </w:pPr>
      <w:r>
        <w:rPr>
          <w:rFonts w:ascii="Arial" w:eastAsia="Times New Roman" w:hAnsi="Arial" w:cs="Arial"/>
          <w:b/>
          <w:bCs/>
          <w:sz w:val="16"/>
          <w:szCs w:val="16"/>
          <w:lang w:eastAsia="es-ES"/>
        </w:rPr>
        <w:t>Razón Social:</w:t>
      </w:r>
    </w:p>
    <w:p w:rsidR="00DF08DB" w:rsidRDefault="00A0022A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6"/>
          <w:szCs w:val="16"/>
          <w:lang w:eastAsia="es-ES"/>
        </w:rPr>
      </w:pPr>
      <w:r>
        <w:rPr>
          <w:rFonts w:ascii="Arial" w:eastAsia="Times New Roman" w:hAnsi="Arial" w:cs="Arial"/>
          <w:b/>
          <w:bCs/>
          <w:sz w:val="16"/>
          <w:szCs w:val="16"/>
          <w:lang w:eastAsia="es-ES"/>
        </w:rPr>
        <w:t>Dirección:</w:t>
      </w:r>
    </w:p>
    <w:p w:rsidR="00DF08DB" w:rsidRDefault="00A0022A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6"/>
          <w:szCs w:val="16"/>
          <w:lang w:eastAsia="es-ES"/>
        </w:rPr>
      </w:pPr>
      <w:r>
        <w:rPr>
          <w:rFonts w:ascii="Arial" w:eastAsia="Times New Roman" w:hAnsi="Arial" w:cs="Arial"/>
          <w:b/>
          <w:bCs/>
          <w:sz w:val="16"/>
          <w:szCs w:val="16"/>
          <w:lang w:eastAsia="es-ES"/>
        </w:rPr>
        <w:t>Teléfono:</w:t>
      </w:r>
    </w:p>
    <w:p w:rsidR="00DF08DB" w:rsidRDefault="00A0022A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6"/>
          <w:szCs w:val="16"/>
          <w:lang w:eastAsia="es-ES"/>
        </w:rPr>
      </w:pPr>
      <w:r>
        <w:rPr>
          <w:rFonts w:ascii="Arial" w:eastAsia="Times New Roman" w:hAnsi="Arial" w:cs="Arial"/>
          <w:b/>
          <w:bCs/>
          <w:sz w:val="16"/>
          <w:szCs w:val="16"/>
          <w:lang w:eastAsia="es-ES"/>
        </w:rPr>
        <w:t>Objeto de la contratación:</w:t>
      </w:r>
    </w:p>
    <w:p w:rsidR="00DF08DB" w:rsidRDefault="00DF08DB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6"/>
          <w:szCs w:val="16"/>
          <w:lang w:eastAsia="es-ES"/>
        </w:rPr>
      </w:pPr>
    </w:p>
    <w:p w:rsidR="00DF08DB" w:rsidRDefault="00A0022A">
      <w:pPr>
        <w:spacing w:line="276" w:lineRule="auto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Señores</w:t>
      </w:r>
    </w:p>
    <w:p w:rsidR="00DF08DB" w:rsidRDefault="00A0022A">
      <w:pPr>
        <w:pStyle w:val="Textoindependiente"/>
        <w:widowControl w:val="0"/>
        <w:spacing w:after="0"/>
        <w:jc w:val="both"/>
        <w:rPr>
          <w:rFonts w:ascii="Arial" w:hAnsi="Arial" w:cs="Arial"/>
          <w:b/>
          <w:bCs/>
          <w:sz w:val="16"/>
          <w:szCs w:val="16"/>
          <w:lang w:val="es-ES"/>
        </w:rPr>
      </w:pPr>
      <w:r>
        <w:rPr>
          <w:rFonts w:ascii="Arial" w:hAnsi="Arial" w:cs="Arial"/>
          <w:b/>
          <w:bCs/>
          <w:sz w:val="16"/>
          <w:szCs w:val="16"/>
          <w:lang w:val="es-ES"/>
        </w:rPr>
        <w:t>HOSPITAL CENTRAL DE MAJES ING. ANGEL GABRIEL CHURA GALLEGOS</w:t>
      </w:r>
    </w:p>
    <w:p w:rsidR="00DF08DB" w:rsidRDefault="00DF08DB">
      <w:pPr>
        <w:pStyle w:val="Textoindependiente"/>
        <w:widowControl w:val="0"/>
        <w:spacing w:after="0"/>
        <w:jc w:val="both"/>
        <w:rPr>
          <w:rFonts w:ascii="Arial" w:hAnsi="Arial" w:cs="Arial"/>
          <w:b/>
          <w:bCs/>
          <w:sz w:val="16"/>
          <w:szCs w:val="16"/>
          <w:lang w:val="es-ES"/>
        </w:rPr>
      </w:pPr>
    </w:p>
    <w:p w:rsidR="00DF08DB" w:rsidRDefault="00A0022A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6"/>
          <w:szCs w:val="16"/>
          <w:lang w:eastAsia="es-ES"/>
        </w:rPr>
      </w:pPr>
      <w:r>
        <w:rPr>
          <w:rFonts w:ascii="Arial" w:hAnsi="Arial" w:cs="Arial"/>
          <w:sz w:val="16"/>
          <w:szCs w:val="16"/>
        </w:rPr>
        <w:t>En respuesta a la solicitud de cotización, indico que el costo unitario y total requerido es la que detallado a continuación:</w:t>
      </w:r>
    </w:p>
    <w:p w:rsidR="00DF08DB" w:rsidRDefault="00DF08D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tbl>
      <w:tblPr>
        <w:tblW w:w="916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0"/>
        <w:gridCol w:w="1235"/>
        <w:gridCol w:w="849"/>
        <w:gridCol w:w="632"/>
        <w:gridCol w:w="1640"/>
        <w:gridCol w:w="1165"/>
        <w:gridCol w:w="907"/>
        <w:gridCol w:w="964"/>
        <w:gridCol w:w="1094"/>
      </w:tblGrid>
      <w:tr w:rsidR="00DF08DB" w:rsidTr="00FC4C21">
        <w:trPr>
          <w:trHeight w:val="754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DF08DB" w:rsidRDefault="00A0022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CANT. REQ.</w:t>
            </w:r>
          </w:p>
        </w:tc>
        <w:tc>
          <w:tcPr>
            <w:tcW w:w="1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DF08DB" w:rsidRDefault="00A0022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CODIGO SIGA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DF08DB" w:rsidRDefault="00A0022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UNIDAD DE MEDIDA</w:t>
            </w:r>
          </w:p>
        </w:tc>
        <w:tc>
          <w:tcPr>
            <w:tcW w:w="22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DF08DB" w:rsidRDefault="00A0022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DESCRIPCION</w:t>
            </w:r>
          </w:p>
        </w:tc>
        <w:tc>
          <w:tcPr>
            <w:tcW w:w="1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DF08DB" w:rsidRDefault="00A0022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CLASIF.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DF08DB" w:rsidRDefault="00A0022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MARCA</w:t>
            </w:r>
          </w:p>
        </w:tc>
        <w:tc>
          <w:tcPr>
            <w:tcW w:w="9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DF08DB" w:rsidRDefault="00A0022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PRECIO UNITARIO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DF08DB" w:rsidRDefault="00A0022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TOTAL S/</w:t>
            </w:r>
          </w:p>
        </w:tc>
      </w:tr>
      <w:tr w:rsidR="00A0022A" w:rsidTr="00FC4C21">
        <w:trPr>
          <w:trHeight w:val="754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0022A" w:rsidRPr="00A0022A" w:rsidRDefault="00C61913" w:rsidP="00A0022A">
            <w:pPr>
              <w:pStyle w:val="TableParagraph"/>
              <w:spacing w:before="1"/>
              <w:ind w:left="52" w:right="40"/>
              <w:jc w:val="center"/>
              <w:rPr>
                <w:b/>
                <w:bCs/>
                <w:sz w:val="16"/>
                <w:szCs w:val="32"/>
                <w:lang w:val="en-US" w:eastAsia="es-ES"/>
              </w:rPr>
            </w:pPr>
            <w:r>
              <w:rPr>
                <w:b/>
                <w:bCs/>
                <w:sz w:val="16"/>
                <w:szCs w:val="32"/>
                <w:lang w:val="en-US" w:eastAsia="es-ES"/>
              </w:rPr>
              <w:t>02</w:t>
            </w:r>
          </w:p>
        </w:tc>
        <w:tc>
          <w:tcPr>
            <w:tcW w:w="1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0022A" w:rsidRPr="00A0022A" w:rsidRDefault="00C61913" w:rsidP="00A0022A">
            <w:pPr>
              <w:pStyle w:val="TableParagraph"/>
              <w:spacing w:before="1"/>
              <w:ind w:left="52" w:right="40"/>
              <w:jc w:val="center"/>
              <w:rPr>
                <w:b/>
                <w:bCs/>
                <w:sz w:val="16"/>
                <w:szCs w:val="32"/>
                <w:lang w:val="en-US" w:eastAsia="es-ES"/>
              </w:rPr>
            </w:pPr>
            <w:r>
              <w:rPr>
                <w:b/>
                <w:bCs/>
                <w:sz w:val="16"/>
                <w:szCs w:val="32"/>
                <w:lang w:val="en-US" w:eastAsia="es-ES"/>
              </w:rPr>
              <w:t>322264140015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0022A" w:rsidRPr="00A0022A" w:rsidRDefault="00FC4C21" w:rsidP="00A0022A">
            <w:pPr>
              <w:pStyle w:val="TableParagraph"/>
              <w:spacing w:before="1"/>
              <w:ind w:left="52" w:right="40"/>
              <w:jc w:val="center"/>
              <w:rPr>
                <w:b/>
                <w:bCs/>
                <w:sz w:val="16"/>
                <w:szCs w:val="32"/>
                <w:lang w:val="en-US" w:eastAsia="es-ES"/>
              </w:rPr>
            </w:pPr>
            <w:r>
              <w:rPr>
                <w:b/>
                <w:bCs/>
                <w:sz w:val="16"/>
                <w:szCs w:val="32"/>
                <w:lang w:val="en-US" w:eastAsia="es-ES"/>
              </w:rPr>
              <w:t>UNIDAD</w:t>
            </w:r>
          </w:p>
        </w:tc>
        <w:tc>
          <w:tcPr>
            <w:tcW w:w="22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0022A" w:rsidRPr="00A0022A" w:rsidRDefault="00C61913" w:rsidP="00A0022A">
            <w:pPr>
              <w:pStyle w:val="TableParagraph"/>
              <w:spacing w:before="1"/>
              <w:ind w:left="52" w:right="40"/>
              <w:rPr>
                <w:b/>
                <w:bCs/>
                <w:sz w:val="16"/>
                <w:szCs w:val="32"/>
                <w:lang w:val="en-US" w:eastAsia="es-ES"/>
              </w:rPr>
            </w:pPr>
            <w:r>
              <w:rPr>
                <w:b/>
                <w:bCs/>
                <w:sz w:val="16"/>
                <w:szCs w:val="32"/>
                <w:lang w:val="en-US" w:eastAsia="es-ES"/>
              </w:rPr>
              <w:t xml:space="preserve">LICUADORA ELECTRICA DOMESTICA DE 8 VELOCIDADES </w:t>
            </w:r>
          </w:p>
        </w:tc>
        <w:tc>
          <w:tcPr>
            <w:tcW w:w="1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0022A" w:rsidRPr="00A0022A" w:rsidRDefault="00C61913" w:rsidP="00A0022A">
            <w:pPr>
              <w:pStyle w:val="TableParagraph"/>
              <w:spacing w:before="1"/>
              <w:ind w:left="52" w:right="40"/>
              <w:jc w:val="center"/>
              <w:rPr>
                <w:b/>
                <w:bCs/>
                <w:sz w:val="16"/>
                <w:szCs w:val="32"/>
                <w:lang w:val="en-US" w:eastAsia="es-ES"/>
              </w:rPr>
            </w:pPr>
            <w:r>
              <w:rPr>
                <w:b/>
                <w:bCs/>
                <w:sz w:val="16"/>
                <w:szCs w:val="32"/>
                <w:lang w:val="en-US" w:eastAsia="es-ES"/>
              </w:rPr>
              <w:t>26.32.92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0022A" w:rsidRPr="00A0022A" w:rsidRDefault="00A0022A" w:rsidP="00A0022A">
            <w:pPr>
              <w:pStyle w:val="TableParagraph"/>
              <w:spacing w:before="1"/>
              <w:ind w:left="52" w:right="40"/>
              <w:jc w:val="center"/>
              <w:rPr>
                <w:b/>
                <w:bCs/>
                <w:sz w:val="16"/>
                <w:szCs w:val="32"/>
                <w:lang w:val="en-US" w:eastAsia="es-ES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0022A" w:rsidRPr="00A0022A" w:rsidRDefault="00A0022A" w:rsidP="00A0022A">
            <w:pPr>
              <w:pStyle w:val="TableParagraph"/>
              <w:spacing w:before="1"/>
              <w:ind w:left="52" w:right="40"/>
              <w:jc w:val="center"/>
              <w:rPr>
                <w:b/>
                <w:bCs/>
                <w:sz w:val="16"/>
                <w:szCs w:val="32"/>
                <w:lang w:val="en-US" w:eastAsia="es-E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0022A" w:rsidRPr="00A0022A" w:rsidRDefault="00A0022A" w:rsidP="00A0022A">
            <w:pPr>
              <w:pStyle w:val="TableParagraph"/>
              <w:spacing w:before="1"/>
              <w:ind w:left="52" w:right="40"/>
              <w:jc w:val="center"/>
              <w:rPr>
                <w:b/>
                <w:bCs/>
                <w:sz w:val="16"/>
                <w:szCs w:val="32"/>
                <w:lang w:val="en-US" w:eastAsia="es-ES"/>
              </w:rPr>
            </w:pPr>
          </w:p>
        </w:tc>
      </w:tr>
      <w:tr w:rsidR="00C61913" w:rsidTr="00FC4C21">
        <w:trPr>
          <w:trHeight w:val="754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61913" w:rsidRDefault="00C61913" w:rsidP="00A0022A">
            <w:pPr>
              <w:pStyle w:val="TableParagraph"/>
              <w:spacing w:before="1"/>
              <w:ind w:left="52" w:right="40"/>
              <w:jc w:val="center"/>
              <w:rPr>
                <w:b/>
                <w:bCs/>
                <w:sz w:val="16"/>
                <w:szCs w:val="32"/>
                <w:lang w:val="en-US" w:eastAsia="es-ES"/>
              </w:rPr>
            </w:pPr>
            <w:r>
              <w:rPr>
                <w:b/>
                <w:bCs/>
                <w:sz w:val="16"/>
                <w:szCs w:val="32"/>
                <w:lang w:val="en-US" w:eastAsia="es-ES"/>
              </w:rPr>
              <w:t>02</w:t>
            </w:r>
          </w:p>
        </w:tc>
        <w:tc>
          <w:tcPr>
            <w:tcW w:w="1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61913" w:rsidRDefault="00C61913" w:rsidP="00A0022A">
            <w:pPr>
              <w:pStyle w:val="TableParagraph"/>
              <w:spacing w:before="1"/>
              <w:ind w:left="52" w:right="40"/>
              <w:jc w:val="center"/>
              <w:rPr>
                <w:b/>
                <w:bCs/>
                <w:sz w:val="16"/>
                <w:szCs w:val="32"/>
                <w:lang w:val="en-US" w:eastAsia="es-ES"/>
              </w:rPr>
            </w:pPr>
            <w:r>
              <w:rPr>
                <w:b/>
                <w:bCs/>
                <w:sz w:val="16"/>
                <w:szCs w:val="32"/>
                <w:lang w:val="en-US" w:eastAsia="es-ES"/>
              </w:rPr>
              <w:t>322264140003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61913" w:rsidRDefault="00C61913" w:rsidP="00A0022A">
            <w:pPr>
              <w:pStyle w:val="TableParagraph"/>
              <w:spacing w:before="1"/>
              <w:ind w:left="52" w:right="40"/>
              <w:jc w:val="center"/>
              <w:rPr>
                <w:b/>
                <w:bCs/>
                <w:sz w:val="16"/>
                <w:szCs w:val="32"/>
                <w:lang w:val="en-US" w:eastAsia="es-ES"/>
              </w:rPr>
            </w:pPr>
            <w:r>
              <w:rPr>
                <w:b/>
                <w:bCs/>
                <w:sz w:val="16"/>
                <w:szCs w:val="32"/>
                <w:lang w:val="en-US" w:eastAsia="es-ES"/>
              </w:rPr>
              <w:t>UNIDAD</w:t>
            </w:r>
          </w:p>
        </w:tc>
        <w:tc>
          <w:tcPr>
            <w:tcW w:w="22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61913" w:rsidRDefault="00C61913" w:rsidP="00A0022A">
            <w:pPr>
              <w:pStyle w:val="TableParagraph"/>
              <w:spacing w:before="1"/>
              <w:ind w:left="52" w:right="40"/>
              <w:rPr>
                <w:b/>
                <w:bCs/>
                <w:sz w:val="16"/>
                <w:szCs w:val="32"/>
                <w:lang w:val="en-US" w:eastAsia="es-ES"/>
              </w:rPr>
            </w:pPr>
            <w:r>
              <w:rPr>
                <w:b/>
                <w:bCs/>
                <w:sz w:val="16"/>
                <w:szCs w:val="32"/>
                <w:lang w:val="en-US" w:eastAsia="es-ES"/>
              </w:rPr>
              <w:t xml:space="preserve">LICUADORA ELECTRICA DOMESTICA DE 3 VELOCIDADES </w:t>
            </w:r>
          </w:p>
        </w:tc>
        <w:tc>
          <w:tcPr>
            <w:tcW w:w="1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61913" w:rsidRDefault="00C61913" w:rsidP="00A0022A">
            <w:pPr>
              <w:pStyle w:val="TableParagraph"/>
              <w:spacing w:before="1"/>
              <w:ind w:left="52" w:right="40"/>
              <w:jc w:val="center"/>
              <w:rPr>
                <w:b/>
                <w:bCs/>
                <w:sz w:val="16"/>
                <w:szCs w:val="32"/>
                <w:lang w:val="en-US" w:eastAsia="es-ES"/>
              </w:rPr>
            </w:pPr>
            <w:r>
              <w:rPr>
                <w:b/>
                <w:bCs/>
                <w:sz w:val="16"/>
                <w:szCs w:val="32"/>
                <w:lang w:val="en-US" w:eastAsia="es-ES"/>
              </w:rPr>
              <w:t>26.32.92</w:t>
            </w:r>
            <w:bookmarkStart w:id="0" w:name="_GoBack"/>
            <w:bookmarkEnd w:id="0"/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61913" w:rsidRPr="00A0022A" w:rsidRDefault="00C61913" w:rsidP="00A0022A">
            <w:pPr>
              <w:pStyle w:val="TableParagraph"/>
              <w:spacing w:before="1"/>
              <w:ind w:left="52" w:right="40"/>
              <w:jc w:val="center"/>
              <w:rPr>
                <w:b/>
                <w:bCs/>
                <w:sz w:val="16"/>
                <w:szCs w:val="32"/>
                <w:lang w:val="en-US" w:eastAsia="es-ES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61913" w:rsidRPr="00A0022A" w:rsidRDefault="00C61913" w:rsidP="00A0022A">
            <w:pPr>
              <w:pStyle w:val="TableParagraph"/>
              <w:spacing w:before="1"/>
              <w:ind w:left="52" w:right="40"/>
              <w:jc w:val="center"/>
              <w:rPr>
                <w:b/>
                <w:bCs/>
                <w:sz w:val="16"/>
                <w:szCs w:val="32"/>
                <w:lang w:val="en-US" w:eastAsia="es-ES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61913" w:rsidRPr="00A0022A" w:rsidRDefault="00C61913" w:rsidP="00A0022A">
            <w:pPr>
              <w:pStyle w:val="TableParagraph"/>
              <w:spacing w:before="1"/>
              <w:ind w:left="52" w:right="40"/>
              <w:jc w:val="center"/>
              <w:rPr>
                <w:b/>
                <w:bCs/>
                <w:sz w:val="16"/>
                <w:szCs w:val="32"/>
                <w:lang w:val="en-US" w:eastAsia="es-ES"/>
              </w:rPr>
            </w:pPr>
          </w:p>
        </w:tc>
      </w:tr>
      <w:tr w:rsidR="00A0022A">
        <w:trPr>
          <w:trHeight w:val="525"/>
        </w:trPr>
        <w:tc>
          <w:tcPr>
            <w:tcW w:w="8072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0022A" w:rsidRDefault="00A0022A" w:rsidP="00A0022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VALOR TOTAL DE LA PROPUESTA ECONÓMICA                  S/.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0022A" w:rsidRDefault="00A0022A" w:rsidP="00A0022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</w:p>
        </w:tc>
      </w:tr>
      <w:tr w:rsidR="00A0022A">
        <w:trPr>
          <w:trHeight w:val="700"/>
        </w:trPr>
        <w:tc>
          <w:tcPr>
            <w:tcW w:w="916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00"/>
            <w:vAlign w:val="center"/>
          </w:tcPr>
          <w:p w:rsidR="00A0022A" w:rsidRDefault="00A0022A" w:rsidP="00A0022A">
            <w:pPr>
              <w:spacing w:after="0" w:line="276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- LA COTIZACION INCLUYE IGV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br/>
              <w:t xml:space="preserve">- LUGAR DE ENTREGA DE LOS BIENES: ALMACEN HOSPITAL CENTRAL DE MAJES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br/>
              <w:t>- SE ADJUNTA FICHAS TECNICAS DE/LOS PRODUCTO(S) SOLICITADO(S)</w:t>
            </w:r>
          </w:p>
        </w:tc>
      </w:tr>
      <w:tr w:rsidR="00A0022A">
        <w:trPr>
          <w:trHeight w:val="911"/>
        </w:trPr>
        <w:tc>
          <w:tcPr>
            <w:tcW w:w="916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A0022A" w:rsidRDefault="00A0022A" w:rsidP="00A0022A">
            <w:pPr>
              <w:spacing w:after="0" w:line="276" w:lineRule="auto"/>
              <w:jc w:val="both"/>
              <w:rPr>
                <w:rFonts w:ascii="Arial" w:eastAsia="Times New Roman" w:hAnsi="Arial" w:cs="Arial"/>
                <w:bCs/>
                <w:color w:val="1F497D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Cs/>
                <w:color w:val="1F497D"/>
                <w:sz w:val="16"/>
                <w:szCs w:val="16"/>
                <w:lang w:eastAsia="es-ES"/>
              </w:rPr>
              <w:t>La propuesta se emite considerando todas las condiciones señaladas en el requerimiento e incluye todos los tributos, seguros, transporte, inspecciones y pruebas conforme la legislación vigente, así como cualquier otro concepto que pueda tener incidencia sobre el costo del bien y/o servicio a contratar. Asimismo, declaro bajo juramento que, mi persona y/o representada no cuenta con impedimentos para contratar con el Estado y cuenta con inscripción vigente en el Registro Nacional de Proveedores.</w:t>
            </w:r>
          </w:p>
        </w:tc>
      </w:tr>
      <w:tr w:rsidR="00A0022A">
        <w:trPr>
          <w:trHeight w:val="435"/>
        </w:trPr>
        <w:tc>
          <w:tcPr>
            <w:tcW w:w="916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A0022A" w:rsidRDefault="00A0022A" w:rsidP="00A0022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16"/>
                <w:lang w:eastAsia="es-ES"/>
              </w:rPr>
              <w:t xml:space="preserve">FAVOR CONSIGNAR LA SIGUIENTE INFORMACION </w:t>
            </w:r>
          </w:p>
        </w:tc>
      </w:tr>
      <w:tr w:rsidR="00A0022A">
        <w:trPr>
          <w:trHeight w:val="250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0022A" w:rsidRDefault="00A0022A" w:rsidP="00A0022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>MODELO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22A" w:rsidRDefault="00A0022A" w:rsidP="00A0022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  <w:p w:rsidR="00A0022A" w:rsidRDefault="00A0022A" w:rsidP="00A0022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A0022A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0022A" w:rsidRDefault="00A0022A" w:rsidP="00A0022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>PROCEDENCIA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22A" w:rsidRDefault="00A0022A" w:rsidP="00A0022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  <w:p w:rsidR="00A0022A" w:rsidRDefault="00A0022A" w:rsidP="00A0022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A0022A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0022A" w:rsidRDefault="00A0022A" w:rsidP="00A0022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>AÑO DE FABRICACIÓN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22A" w:rsidRDefault="00A0022A" w:rsidP="00A0022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  <w:p w:rsidR="00A0022A" w:rsidRDefault="00A0022A" w:rsidP="00A0022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A0022A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0022A" w:rsidRDefault="00A0022A" w:rsidP="00A0022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 xml:space="preserve">VALIDEZ DE LA COTIZACION 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22A" w:rsidRDefault="00A0022A" w:rsidP="00A0022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A0022A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0022A" w:rsidRDefault="00A0022A" w:rsidP="00A0022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>GARANTÍA COMERCIAL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22A" w:rsidRDefault="00A0022A" w:rsidP="00A0022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A0022A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0022A" w:rsidRDefault="00A0022A" w:rsidP="00A0022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>PLAZO DE ENTREGA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22A" w:rsidRDefault="00A0022A" w:rsidP="00A0022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A0022A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A0022A" w:rsidRDefault="00A0022A" w:rsidP="00A0022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>FORMA DE PAGO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22A" w:rsidRDefault="00A0022A" w:rsidP="00A0022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A0022A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022A" w:rsidRDefault="00A0022A" w:rsidP="00A0022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>MONEDA</w:t>
            </w:r>
          </w:p>
        </w:tc>
        <w:tc>
          <w:tcPr>
            <w:tcW w:w="5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0022A" w:rsidRDefault="00A0022A" w:rsidP="00A0022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A0022A">
        <w:trPr>
          <w:trHeight w:val="467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0022A" w:rsidRDefault="00A0022A" w:rsidP="00A0022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 xml:space="preserve">PROVEEDORES SE DEDICA AL OBJETO DE LA CONTRATACION </w:t>
            </w:r>
          </w:p>
        </w:tc>
        <w:tc>
          <w:tcPr>
            <w:tcW w:w="577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A0022A" w:rsidRDefault="00A0022A" w:rsidP="00A0022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A0022A">
        <w:trPr>
          <w:trHeight w:val="416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0022A" w:rsidRDefault="00A0022A" w:rsidP="00A0022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 xml:space="preserve">CUMPLE CON LAS ESPECIFICACIONES TECNICAS DEL REQUERIMIENTO </w:t>
            </w:r>
          </w:p>
        </w:tc>
        <w:tc>
          <w:tcPr>
            <w:tcW w:w="577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A0022A" w:rsidRDefault="00A0022A" w:rsidP="00A0022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</w:tbl>
    <w:p w:rsidR="00DF08DB" w:rsidRDefault="00DF08DB">
      <w:pPr>
        <w:rPr>
          <w:sz w:val="16"/>
          <w:szCs w:val="16"/>
        </w:rPr>
      </w:pPr>
    </w:p>
    <w:p w:rsidR="00DF08DB" w:rsidRDefault="00DF08DB">
      <w:pPr>
        <w:spacing w:after="0" w:line="240" w:lineRule="auto"/>
        <w:jc w:val="right"/>
        <w:rPr>
          <w:rFonts w:ascii="Arial" w:hAnsi="Arial" w:cs="Arial"/>
          <w:sz w:val="16"/>
          <w:szCs w:val="16"/>
          <w:lang w:val="es-PE"/>
        </w:rPr>
      </w:pPr>
    </w:p>
    <w:p w:rsidR="00DF08DB" w:rsidRDefault="00A0022A">
      <w:pPr>
        <w:spacing w:after="0" w:line="240" w:lineRule="auto"/>
        <w:jc w:val="righ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  <w:lang w:val="es-PE"/>
        </w:rPr>
        <w:t>Arequipa, ……. de …</w:t>
      </w:r>
      <w:proofErr w:type="gramStart"/>
      <w:r>
        <w:rPr>
          <w:rFonts w:ascii="Arial" w:hAnsi="Arial" w:cs="Arial"/>
          <w:sz w:val="16"/>
          <w:szCs w:val="16"/>
          <w:lang w:val="es-PE"/>
        </w:rPr>
        <w:t>…….</w:t>
      </w:r>
      <w:proofErr w:type="gramEnd"/>
      <w:r>
        <w:rPr>
          <w:rFonts w:ascii="Arial" w:hAnsi="Arial" w:cs="Arial"/>
          <w:sz w:val="16"/>
          <w:szCs w:val="16"/>
          <w:lang w:val="es-PE"/>
        </w:rPr>
        <w:t>.……. de 2026</w:t>
      </w:r>
    </w:p>
    <w:p w:rsidR="00DF08DB" w:rsidRDefault="00A0022A">
      <w:pPr>
        <w:widowControl w:val="0"/>
        <w:spacing w:after="0" w:line="240" w:lineRule="auto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…….………………………….…………………..</w:t>
      </w:r>
    </w:p>
    <w:p w:rsidR="00DF08DB" w:rsidRDefault="00A0022A">
      <w:pPr>
        <w:widowControl w:val="0"/>
        <w:spacing w:line="240" w:lineRule="auto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Firma</w:t>
      </w:r>
    </w:p>
    <w:p w:rsidR="00DF08DB" w:rsidRDefault="00A0022A">
      <w:pPr>
        <w:widowControl w:val="0"/>
        <w:spacing w:after="0" w:line="240" w:lineRule="auto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 xml:space="preserve"> Nombres y Apellidos del postor o</w:t>
      </w:r>
    </w:p>
    <w:p w:rsidR="00DF08DB" w:rsidRDefault="00A0022A">
      <w:pPr>
        <w:widowControl w:val="0"/>
        <w:spacing w:line="240" w:lineRule="auto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Representante legal, según corresponda</w:t>
      </w:r>
    </w:p>
    <w:p w:rsidR="00DF08DB" w:rsidRDefault="00DF08D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:rsidR="00DF08DB" w:rsidRDefault="00DF08DB">
      <w:pPr>
        <w:widowControl w:val="0"/>
        <w:spacing w:line="240" w:lineRule="auto"/>
        <w:jc w:val="both"/>
        <w:rPr>
          <w:rFonts w:ascii="Arial" w:hAnsi="Arial" w:cs="Arial"/>
          <w:b/>
          <w:sz w:val="20"/>
        </w:rPr>
      </w:pPr>
    </w:p>
    <w:p w:rsidR="00DF08DB" w:rsidRDefault="00DF08DB"/>
    <w:sectPr w:rsidR="00DF08DB">
      <w:headerReference w:type="default" r:id="rId6"/>
      <w:pgSz w:w="11906" w:h="16838"/>
      <w:pgMar w:top="1417" w:right="99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F08DB" w:rsidRDefault="00A0022A">
      <w:pPr>
        <w:spacing w:line="240" w:lineRule="auto"/>
      </w:pPr>
      <w:r>
        <w:separator/>
      </w:r>
    </w:p>
  </w:endnote>
  <w:endnote w:type="continuationSeparator" w:id="0">
    <w:p w:rsidR="00DF08DB" w:rsidRDefault="00A0022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SimSun"/>
    <w:panose1 w:val="02010600030101010101"/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F08DB" w:rsidRDefault="00A0022A">
      <w:pPr>
        <w:spacing w:after="0"/>
      </w:pPr>
      <w:r>
        <w:separator/>
      </w:r>
    </w:p>
  </w:footnote>
  <w:footnote w:type="continuationSeparator" w:id="0">
    <w:p w:rsidR="00DF08DB" w:rsidRDefault="00A0022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08DB" w:rsidRDefault="00A0022A">
    <w:pPr>
      <w:ind w:right="1274"/>
      <w:jc w:val="center"/>
      <w:rPr>
        <w:rFonts w:ascii="Agency FB" w:hAnsi="Agency FB" w:cs="Arial"/>
        <w:bCs/>
        <w:i/>
        <w:shd w:val="clear" w:color="auto" w:fill="FFFFFF"/>
      </w:rPr>
    </w:pPr>
    <w:r>
      <w:rPr>
        <w:rFonts w:ascii="Agency FB" w:hAnsi="Agency FB"/>
        <w:noProof/>
        <w:lang w:eastAsia="es-E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-198755</wp:posOffset>
          </wp:positionH>
          <wp:positionV relativeFrom="paragraph">
            <wp:posOffset>-74295</wp:posOffset>
          </wp:positionV>
          <wp:extent cx="682625" cy="629285"/>
          <wp:effectExtent l="0" t="0" r="3810" b="0"/>
          <wp:wrapNone/>
          <wp:docPr id="12" name="Imagen 12" descr="Gobierno Regional de... - Gobierno Regional de Arequip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n 12" descr="Gobierno Regional de... - Gobierno Regional de Arequip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100" t="11520" r="10553" b="15484"/>
                  <a:stretch>
                    <a:fillRect/>
                  </a:stretch>
                </pic:blipFill>
                <pic:spPr>
                  <a:xfrm>
                    <a:off x="0" y="0"/>
                    <a:ext cx="682388" cy="62927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sz w:val="20"/>
        <w:lang w:eastAsia="es-ES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4303395</wp:posOffset>
          </wp:positionH>
          <wp:positionV relativeFrom="paragraph">
            <wp:posOffset>20955</wp:posOffset>
          </wp:positionV>
          <wp:extent cx="1896745" cy="464185"/>
          <wp:effectExtent l="0" t="0" r="0" b="0"/>
          <wp:wrapNone/>
          <wp:docPr id="13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n 13"/>
                  <pic:cNvPicPr>
                    <a:picLocks noChangeAspect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96745" cy="46402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gency FB" w:hAnsi="Agency FB" w:cs="Arial"/>
        <w:sz w:val="21"/>
        <w:szCs w:val="21"/>
        <w:shd w:val="clear" w:color="auto" w:fill="FFFFFF"/>
      </w:rPr>
      <w:t xml:space="preserve"> </w:t>
    </w:r>
    <w:r>
      <w:rPr>
        <w:rFonts w:ascii="Agency FB" w:hAnsi="Agency FB" w:cs="Arial"/>
        <w:shd w:val="clear" w:color="auto" w:fill="FFFFFF"/>
      </w:rPr>
      <w:t>“</w:t>
    </w:r>
    <w:proofErr w:type="gramStart"/>
    <w:r>
      <w:rPr>
        <w:rStyle w:val="nfasis"/>
        <w:rFonts w:ascii="Agency FB" w:hAnsi="Agency FB" w:cs="Arial"/>
        <w:bCs/>
        <w:i w:val="0"/>
        <w:shd w:val="clear" w:color="auto" w:fill="FFFFFF"/>
      </w:rPr>
      <w:t>DECENIO</w:t>
    </w:r>
    <w:r>
      <w:rPr>
        <w:rFonts w:ascii="Agency FB" w:hAnsi="Agency FB" w:cs="Arial"/>
        <w:i/>
        <w:shd w:val="clear" w:color="auto" w:fill="FFFFFF"/>
      </w:rPr>
      <w:t xml:space="preserve">  </w:t>
    </w:r>
    <w:r>
      <w:rPr>
        <w:rFonts w:ascii="Agency FB" w:hAnsi="Agency FB" w:cs="Arial"/>
        <w:shd w:val="clear" w:color="auto" w:fill="FFFFFF"/>
      </w:rPr>
      <w:t>DE</w:t>
    </w:r>
    <w:proofErr w:type="gramEnd"/>
    <w:r>
      <w:rPr>
        <w:rFonts w:ascii="Agency FB" w:hAnsi="Agency FB" w:cs="Arial"/>
        <w:shd w:val="clear" w:color="auto" w:fill="FFFFFF"/>
      </w:rPr>
      <w:t xml:space="preserve"> LA IGUALDAD DE OPORTUNIDADES PARA MUJERES Y HOMBRES”</w:t>
    </w:r>
  </w:p>
  <w:p w:rsidR="00DF08DB" w:rsidRDefault="00A0022A">
    <w:pPr>
      <w:spacing w:after="360" w:line="240" w:lineRule="auto"/>
      <w:ind w:right="1274"/>
      <w:jc w:val="center"/>
      <w:rPr>
        <w:rFonts w:ascii="Agency FB" w:hAnsi="Agency FB" w:cs="Arial"/>
        <w:bCs/>
        <w:shd w:val="clear" w:color="auto" w:fill="FFFFFF"/>
      </w:rPr>
    </w:pPr>
    <w:r>
      <w:rPr>
        <w:rFonts w:ascii="Agency FB" w:hAnsi="Agency FB" w:cs="Arial"/>
        <w:bCs/>
        <w:shd w:val="clear" w:color="auto" w:fill="FFFFFF"/>
      </w:rPr>
      <w:t>“Año de la Esperanza y el Fortalecimiento de la Democracia”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2333"/>
    <w:rsid w:val="00010646"/>
    <w:rsid w:val="00041089"/>
    <w:rsid w:val="000C2590"/>
    <w:rsid w:val="00163A95"/>
    <w:rsid w:val="00180BDE"/>
    <w:rsid w:val="00192952"/>
    <w:rsid w:val="001E3BD2"/>
    <w:rsid w:val="001E4893"/>
    <w:rsid w:val="00232370"/>
    <w:rsid w:val="00252CAA"/>
    <w:rsid w:val="002560B6"/>
    <w:rsid w:val="002A4E5F"/>
    <w:rsid w:val="00305A4E"/>
    <w:rsid w:val="00332333"/>
    <w:rsid w:val="00334225"/>
    <w:rsid w:val="003537DC"/>
    <w:rsid w:val="003709C2"/>
    <w:rsid w:val="003B634D"/>
    <w:rsid w:val="003F440C"/>
    <w:rsid w:val="00462D1A"/>
    <w:rsid w:val="004B445B"/>
    <w:rsid w:val="005649C1"/>
    <w:rsid w:val="00565372"/>
    <w:rsid w:val="005C0A0B"/>
    <w:rsid w:val="005C3015"/>
    <w:rsid w:val="006234EE"/>
    <w:rsid w:val="006760CF"/>
    <w:rsid w:val="006874A3"/>
    <w:rsid w:val="006D6A23"/>
    <w:rsid w:val="007474FA"/>
    <w:rsid w:val="00796051"/>
    <w:rsid w:val="007F48DB"/>
    <w:rsid w:val="00802E31"/>
    <w:rsid w:val="008B321F"/>
    <w:rsid w:val="008D12FA"/>
    <w:rsid w:val="009410A1"/>
    <w:rsid w:val="00941CD4"/>
    <w:rsid w:val="009C300B"/>
    <w:rsid w:val="00A0022A"/>
    <w:rsid w:val="00A009C0"/>
    <w:rsid w:val="00A24F33"/>
    <w:rsid w:val="00AA3A64"/>
    <w:rsid w:val="00B077DB"/>
    <w:rsid w:val="00B54716"/>
    <w:rsid w:val="00B54F7B"/>
    <w:rsid w:val="00BE3A4A"/>
    <w:rsid w:val="00C61913"/>
    <w:rsid w:val="00C72262"/>
    <w:rsid w:val="00C97F27"/>
    <w:rsid w:val="00CF1F67"/>
    <w:rsid w:val="00DA7B46"/>
    <w:rsid w:val="00DD1DB3"/>
    <w:rsid w:val="00DF08DB"/>
    <w:rsid w:val="00DF5079"/>
    <w:rsid w:val="00E215C5"/>
    <w:rsid w:val="00E24682"/>
    <w:rsid w:val="00F23637"/>
    <w:rsid w:val="00F97E32"/>
    <w:rsid w:val="00FA579B"/>
    <w:rsid w:val="00FC1BD7"/>
    <w:rsid w:val="00FC4C21"/>
    <w:rsid w:val="0A951B0C"/>
    <w:rsid w:val="23A51A3D"/>
    <w:rsid w:val="292A1D55"/>
    <w:rsid w:val="3C3E567F"/>
    <w:rsid w:val="41583990"/>
    <w:rsid w:val="42CE609F"/>
    <w:rsid w:val="4F252D92"/>
    <w:rsid w:val="5C3026AA"/>
    <w:rsid w:val="613A6F82"/>
    <w:rsid w:val="666A2FAE"/>
    <w:rsid w:val="777B5EA7"/>
    <w:rsid w:val="7F6A19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8F6BF7"/>
  <w15:docId w15:val="{4B2B13EB-3CF8-47AD-83DE-931242911E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qFormat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nfasis">
    <w:name w:val="Emphasis"/>
    <w:basedOn w:val="Fuentedeprrafopredeter"/>
    <w:uiPriority w:val="20"/>
    <w:qFormat/>
    <w:rPr>
      <w:i/>
      <w:iCs/>
    </w:rPr>
  </w:style>
  <w:style w:type="character" w:styleId="Textoennegrita">
    <w:name w:val="Strong"/>
    <w:uiPriority w:val="22"/>
    <w:qFormat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Piedepgina">
    <w:name w:val="footer"/>
    <w:basedOn w:val="Normal"/>
    <w:link w:val="PiedepginaC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Textoindependiente">
    <w:name w:val="Body Text"/>
    <w:basedOn w:val="Normal"/>
    <w:link w:val="TextoindependienteCar"/>
    <w:uiPriority w:val="99"/>
    <w:semiHidden/>
    <w:unhideWhenUsed/>
    <w:qFormat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table" w:styleId="Tablaconcuadrcula">
    <w:name w:val="Table Grid"/>
    <w:basedOn w:val="Tablanormal"/>
    <w:uiPriority w:val="99"/>
    <w:qFormat/>
    <w:rPr>
      <w:rFonts w:ascii="Calibri" w:eastAsia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EncabezadoCar">
    <w:name w:val="Encabezado Car"/>
    <w:basedOn w:val="Fuentedeprrafopredeter"/>
    <w:link w:val="Encabezado"/>
    <w:uiPriority w:val="99"/>
    <w:qFormat/>
  </w:style>
  <w:style w:type="character" w:customStyle="1" w:styleId="PiedepginaCar">
    <w:name w:val="Pie de página Car"/>
    <w:basedOn w:val="Fuentedeprrafopredeter"/>
    <w:link w:val="Piedepgina"/>
    <w:uiPriority w:val="99"/>
    <w:qFormat/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val="es-PE" w:eastAsia="es-PE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qFormat/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paragraph" w:styleId="Prrafodelista">
    <w:name w:val="List Paragraph"/>
    <w:basedOn w:val="Normal"/>
    <w:link w:val="PrrafodelistaCar"/>
    <w:uiPriority w:val="34"/>
    <w:qFormat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val="es-PE" w:eastAsia="es-ES"/>
    </w:rPr>
  </w:style>
  <w:style w:type="character" w:customStyle="1" w:styleId="PrrafodelistaCar">
    <w:name w:val="Párrafo de lista Car"/>
    <w:link w:val="Prrafodelista"/>
    <w:uiPriority w:val="34"/>
    <w:qFormat/>
    <w:rPr>
      <w:rFonts w:ascii="Times New Roman" w:eastAsia="Times New Roman" w:hAnsi="Times New Roman" w:cs="Times New Roman"/>
      <w:sz w:val="24"/>
      <w:szCs w:val="24"/>
      <w:lang w:val="es-PE" w:eastAsia="es-ES"/>
    </w:rPr>
  </w:style>
  <w:style w:type="paragraph" w:customStyle="1" w:styleId="TableParagraph">
    <w:name w:val="Table Paragraph"/>
    <w:basedOn w:val="Normal"/>
    <w:uiPriority w:val="1"/>
    <w:qFormat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269</Words>
  <Characters>1481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1747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</dc:creator>
  <cp:lastModifiedBy>administra</cp:lastModifiedBy>
  <cp:revision>2</cp:revision>
  <dcterms:created xsi:type="dcterms:W3CDTF">2026-07-17T19:50:00Z</dcterms:created>
  <dcterms:modified xsi:type="dcterms:W3CDTF">2026-07-17T19:50:00Z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3082-12.2.0.23196</vt:lpwstr>
  </property>
  <property fmtid="{D5CDD505-2E9C-101B-9397-08002B2CF9AE}" pid="3" name="ICV">
    <vt:lpwstr>52768FD788DF476798EF010C509E299A_13</vt:lpwstr>
  </property>
</Properties>
</file>