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0111FC9A" w14:textId="31A8A88F" w:rsidR="00B4161F" w:rsidRPr="00A512A4" w:rsidRDefault="00B4161F" w:rsidP="00B4161F">
      <w:pPr>
        <w:widowControl w:val="0"/>
        <w:jc w:val="both"/>
        <w:rPr>
          <w:rFonts w:ascii="Arial" w:hAnsi="Arial" w:cs="Arial"/>
          <w:sz w:val="20"/>
        </w:rPr>
      </w:pPr>
      <w:r w:rsidRPr="00A512A4">
        <w:rPr>
          <w:rFonts w:ascii="Arial" w:hAnsi="Arial" w:cs="Arial"/>
          <w:sz w:val="20"/>
        </w:rPr>
        <w:t xml:space="preserve">Es grato dirigirme a usted, para hacer de su conocimiento que, de acuerdo con </w:t>
      </w:r>
      <w:r>
        <w:rPr>
          <w:rFonts w:ascii="Arial" w:hAnsi="Arial" w:cs="Arial"/>
          <w:sz w:val="20"/>
        </w:rPr>
        <w:t>los términos de Referencia</w:t>
      </w:r>
      <w:r w:rsidRPr="00A512A4">
        <w:rPr>
          <w:rFonts w:ascii="Arial" w:hAnsi="Arial" w:cs="Arial"/>
          <w:sz w:val="20"/>
        </w:rPr>
        <w:t>, mi oferta económica es la siguiente:</w:t>
      </w:r>
    </w:p>
    <w:p w14:paraId="2A14572B" w14:textId="77777777" w:rsidR="00B4161F" w:rsidRPr="00A512A4" w:rsidRDefault="00B4161F" w:rsidP="00B4161F">
      <w:pPr>
        <w:widowControl w:val="0"/>
        <w:rPr>
          <w:rFonts w:ascii="Arial" w:hAnsi="Arial" w:cs="Arial"/>
          <w:sz w:val="16"/>
          <w:lang w:eastAsia="en-U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754"/>
        <w:gridCol w:w="1073"/>
        <w:gridCol w:w="1701"/>
        <w:gridCol w:w="1701"/>
        <w:gridCol w:w="1838"/>
      </w:tblGrid>
      <w:tr w:rsidR="00B4161F" w:rsidRPr="00A512A4" w14:paraId="2E7D21B1" w14:textId="77777777" w:rsidTr="00DC632B">
        <w:trPr>
          <w:jc w:val="center"/>
        </w:trPr>
        <w:tc>
          <w:tcPr>
            <w:tcW w:w="2754" w:type="dxa"/>
            <w:shd w:val="clear" w:color="auto" w:fill="D9D9D9" w:themeFill="background1" w:themeFillShade="D9"/>
            <w:vAlign w:val="center"/>
          </w:tcPr>
          <w:p w14:paraId="6960E170" w14:textId="77777777" w:rsidR="00B4161F" w:rsidRPr="00A512A4" w:rsidRDefault="00B4161F" w:rsidP="00DC632B">
            <w:pPr>
              <w:widowControl w:val="0"/>
              <w:jc w:val="center"/>
              <w:rPr>
                <w:rFonts w:ascii="Arial" w:hAnsi="Arial" w:cs="Arial"/>
                <w:b/>
                <w:sz w:val="18"/>
              </w:rPr>
            </w:pPr>
            <w:r w:rsidRPr="00A512A4">
              <w:rPr>
                <w:rFonts w:ascii="Arial" w:hAnsi="Arial" w:cs="Arial"/>
                <w:b/>
                <w:sz w:val="18"/>
              </w:rPr>
              <w:t>DESCRIPCIÓN DEL OBJETO</w:t>
            </w:r>
          </w:p>
        </w:tc>
        <w:tc>
          <w:tcPr>
            <w:tcW w:w="1073" w:type="dxa"/>
            <w:shd w:val="clear" w:color="auto" w:fill="D9D9D9" w:themeFill="background1" w:themeFillShade="D9"/>
            <w:vAlign w:val="center"/>
          </w:tcPr>
          <w:p w14:paraId="44B582B5" w14:textId="77777777" w:rsidR="00B4161F" w:rsidRPr="00A512A4" w:rsidRDefault="00B4161F" w:rsidP="00DC632B">
            <w:pPr>
              <w:widowControl w:val="0"/>
              <w:jc w:val="center"/>
              <w:rPr>
                <w:rFonts w:ascii="Arial" w:hAnsi="Arial" w:cs="Arial"/>
                <w:b/>
                <w:sz w:val="18"/>
                <w:szCs w:val="22"/>
                <w:lang w:val="es-ES" w:eastAsia="en-US"/>
              </w:rPr>
            </w:pPr>
            <w:r w:rsidRPr="00A512A4">
              <w:rPr>
                <w:rFonts w:ascii="Arial" w:hAnsi="Arial" w:cs="Arial"/>
                <w:b/>
                <w:bCs/>
                <w:sz w:val="18"/>
                <w:szCs w:val="18"/>
                <w:lang w:val="es-ES" w:eastAsia="en-US"/>
              </w:rPr>
              <w:t>N° DE PERIODOS DE TIEMPO</w:t>
            </w:r>
            <w:r w:rsidRPr="00A512A4">
              <w:rPr>
                <w:rFonts w:ascii="Arial" w:hAnsi="Arial" w:cs="Arial"/>
                <w:sz w:val="18"/>
                <w:szCs w:val="18"/>
                <w:vertAlign w:val="superscript"/>
                <w:lang w:val="es-ES" w:eastAsia="en-US"/>
              </w:rPr>
              <w:footnoteReference w:id="1"/>
            </w:r>
          </w:p>
        </w:tc>
        <w:tc>
          <w:tcPr>
            <w:tcW w:w="1701" w:type="dxa"/>
            <w:shd w:val="clear" w:color="auto" w:fill="D9D9D9" w:themeFill="background1" w:themeFillShade="D9"/>
            <w:vAlign w:val="center"/>
          </w:tcPr>
          <w:p w14:paraId="0264230A" w14:textId="77777777" w:rsidR="00B4161F" w:rsidRPr="00A512A4" w:rsidRDefault="00B4161F" w:rsidP="00DC632B">
            <w:pPr>
              <w:widowControl w:val="0"/>
              <w:jc w:val="center"/>
              <w:rPr>
                <w:rFonts w:ascii="Arial" w:hAnsi="Arial" w:cs="Arial"/>
                <w:b/>
                <w:sz w:val="18"/>
                <w:szCs w:val="22"/>
                <w:lang w:val="es-ES" w:eastAsia="en-US"/>
              </w:rPr>
            </w:pPr>
            <w:r w:rsidRPr="00A512A4">
              <w:rPr>
                <w:rFonts w:ascii="Arial" w:hAnsi="Arial" w:cs="Arial"/>
                <w:b/>
                <w:bCs/>
                <w:sz w:val="18"/>
                <w:szCs w:val="18"/>
                <w:lang w:val="es-ES" w:eastAsia="en-US"/>
              </w:rPr>
              <w:t>PERIODO O UNIDAD DE TIEMPO DE LA TARIFA</w:t>
            </w:r>
            <w:r w:rsidRPr="00A512A4">
              <w:rPr>
                <w:rFonts w:ascii="Arial" w:hAnsi="Arial" w:cs="Arial"/>
                <w:sz w:val="18"/>
                <w:szCs w:val="18"/>
                <w:vertAlign w:val="superscript"/>
                <w:lang w:val="es-ES" w:eastAsia="en-US"/>
              </w:rPr>
              <w:footnoteReference w:id="2"/>
            </w:r>
          </w:p>
        </w:tc>
        <w:tc>
          <w:tcPr>
            <w:tcW w:w="1701" w:type="dxa"/>
            <w:shd w:val="clear" w:color="auto" w:fill="D9D9D9" w:themeFill="background1" w:themeFillShade="D9"/>
            <w:vAlign w:val="center"/>
          </w:tcPr>
          <w:p w14:paraId="56A0DC78" w14:textId="77777777" w:rsidR="00B4161F" w:rsidRPr="00A512A4" w:rsidRDefault="00B4161F" w:rsidP="00DC632B">
            <w:pPr>
              <w:widowControl w:val="0"/>
              <w:jc w:val="center"/>
              <w:rPr>
                <w:rFonts w:ascii="Arial" w:hAnsi="Arial" w:cs="Arial"/>
                <w:b/>
                <w:sz w:val="18"/>
                <w:szCs w:val="22"/>
                <w:lang w:val="es-ES" w:eastAsia="en-US"/>
              </w:rPr>
            </w:pPr>
            <w:r w:rsidRPr="00A512A4">
              <w:rPr>
                <w:rFonts w:ascii="Arial" w:hAnsi="Arial" w:cs="Arial"/>
                <w:b/>
                <w:sz w:val="18"/>
                <w:szCs w:val="22"/>
                <w:lang w:val="es-ES" w:eastAsia="en-US"/>
              </w:rPr>
              <w:t>TARIFA</w:t>
            </w:r>
          </w:p>
          <w:p w14:paraId="7436DD61" w14:textId="77777777" w:rsidR="00B4161F" w:rsidRPr="00A512A4" w:rsidRDefault="00B4161F" w:rsidP="00DC632B">
            <w:pPr>
              <w:widowControl w:val="0"/>
              <w:jc w:val="center"/>
              <w:rPr>
                <w:rFonts w:ascii="Arial" w:hAnsi="Arial" w:cs="Arial"/>
                <w:b/>
                <w:sz w:val="18"/>
                <w:szCs w:val="22"/>
                <w:lang w:val="es-ES" w:eastAsia="en-US"/>
              </w:rPr>
            </w:pPr>
            <w:r w:rsidRPr="00A512A4">
              <w:rPr>
                <w:rFonts w:ascii="Arial" w:hAnsi="Arial" w:cs="Arial"/>
                <w:b/>
                <w:bCs/>
                <w:sz w:val="18"/>
                <w:szCs w:val="18"/>
                <w:lang w:val="es-ES" w:eastAsia="en-US"/>
              </w:rPr>
              <w:t>UNITARIA OFERTADA</w:t>
            </w:r>
            <w:r w:rsidRPr="00A512A4">
              <w:rPr>
                <w:rFonts w:ascii="Arial" w:hAnsi="Arial" w:cs="Arial"/>
                <w:b/>
                <w:bCs/>
                <w:sz w:val="18"/>
                <w:szCs w:val="18"/>
                <w:vertAlign w:val="superscript"/>
                <w:lang w:val="es-ES" w:eastAsia="en-US"/>
              </w:rPr>
              <w:footnoteReference w:id="3"/>
            </w:r>
          </w:p>
        </w:tc>
        <w:tc>
          <w:tcPr>
            <w:tcW w:w="1838" w:type="dxa"/>
            <w:shd w:val="clear" w:color="auto" w:fill="D9D9D9" w:themeFill="background1" w:themeFillShade="D9"/>
            <w:vAlign w:val="center"/>
          </w:tcPr>
          <w:p w14:paraId="77D7D7C2" w14:textId="77777777" w:rsidR="00B4161F" w:rsidRPr="00A512A4" w:rsidRDefault="00B4161F" w:rsidP="00DC632B">
            <w:pPr>
              <w:widowControl w:val="0"/>
              <w:jc w:val="center"/>
              <w:rPr>
                <w:rFonts w:ascii="Arial" w:hAnsi="Arial" w:cs="Arial"/>
                <w:b/>
                <w:sz w:val="18"/>
                <w:szCs w:val="22"/>
                <w:lang w:val="es-ES" w:eastAsia="en-US"/>
              </w:rPr>
            </w:pPr>
            <w:proofErr w:type="gramStart"/>
            <w:r w:rsidRPr="00A512A4">
              <w:rPr>
                <w:rFonts w:ascii="Arial" w:hAnsi="Arial" w:cs="Arial"/>
                <w:b/>
                <w:sz w:val="18"/>
                <w:szCs w:val="22"/>
                <w:lang w:val="es-ES" w:eastAsia="en-US"/>
              </w:rPr>
              <w:t>TOTAL</w:t>
            </w:r>
            <w:proofErr w:type="gramEnd"/>
            <w:r w:rsidRPr="00A512A4">
              <w:rPr>
                <w:rFonts w:ascii="Arial" w:hAnsi="Arial" w:cs="Arial"/>
                <w:b/>
                <w:sz w:val="18"/>
                <w:szCs w:val="22"/>
                <w:lang w:val="es-ES" w:eastAsia="en-US"/>
              </w:rPr>
              <w:t xml:space="preserve"> OFERTA ECONÓMICA </w:t>
            </w:r>
          </w:p>
        </w:tc>
      </w:tr>
      <w:tr w:rsidR="00B4161F" w:rsidRPr="00A512A4" w14:paraId="29FE086F" w14:textId="77777777" w:rsidTr="00DC632B">
        <w:trPr>
          <w:trHeight w:val="386"/>
          <w:jc w:val="center"/>
        </w:trPr>
        <w:tc>
          <w:tcPr>
            <w:tcW w:w="2754" w:type="dxa"/>
            <w:vAlign w:val="center"/>
          </w:tcPr>
          <w:p w14:paraId="118252A7" w14:textId="77777777" w:rsidR="00B4161F" w:rsidRPr="00A512A4" w:rsidRDefault="00B4161F" w:rsidP="00DC632B">
            <w:pPr>
              <w:widowControl w:val="0"/>
              <w:jc w:val="both"/>
              <w:rPr>
                <w:rFonts w:ascii="Arial" w:hAnsi="Arial" w:cs="Arial"/>
                <w:sz w:val="20"/>
              </w:rPr>
            </w:pPr>
          </w:p>
        </w:tc>
        <w:tc>
          <w:tcPr>
            <w:tcW w:w="1073" w:type="dxa"/>
          </w:tcPr>
          <w:p w14:paraId="4FA991DB" w14:textId="77777777" w:rsidR="00B4161F" w:rsidRPr="00A512A4" w:rsidRDefault="00B4161F" w:rsidP="00DC632B">
            <w:pPr>
              <w:widowControl w:val="0"/>
              <w:jc w:val="right"/>
              <w:rPr>
                <w:rFonts w:ascii="Arial" w:hAnsi="Arial" w:cs="Arial"/>
                <w:b/>
                <w:sz w:val="20"/>
                <w:szCs w:val="22"/>
                <w:lang w:val="es-ES" w:eastAsia="en-US"/>
              </w:rPr>
            </w:pPr>
          </w:p>
        </w:tc>
        <w:tc>
          <w:tcPr>
            <w:tcW w:w="1701" w:type="dxa"/>
          </w:tcPr>
          <w:p w14:paraId="374D5973" w14:textId="77777777" w:rsidR="00B4161F" w:rsidRPr="00A512A4" w:rsidRDefault="00B4161F" w:rsidP="00DC632B">
            <w:pPr>
              <w:widowControl w:val="0"/>
              <w:jc w:val="right"/>
              <w:rPr>
                <w:rFonts w:ascii="Arial" w:hAnsi="Arial" w:cs="Arial"/>
                <w:b/>
                <w:sz w:val="20"/>
                <w:szCs w:val="22"/>
                <w:lang w:val="es-ES" w:eastAsia="en-US"/>
              </w:rPr>
            </w:pPr>
          </w:p>
        </w:tc>
        <w:tc>
          <w:tcPr>
            <w:tcW w:w="1701" w:type="dxa"/>
          </w:tcPr>
          <w:p w14:paraId="2D6D50EB" w14:textId="77777777" w:rsidR="00B4161F" w:rsidRPr="00A512A4" w:rsidRDefault="00B4161F" w:rsidP="00DC632B">
            <w:pPr>
              <w:widowControl w:val="0"/>
              <w:jc w:val="right"/>
              <w:rPr>
                <w:rFonts w:ascii="Arial" w:hAnsi="Arial" w:cs="Arial"/>
                <w:b/>
                <w:sz w:val="20"/>
                <w:szCs w:val="22"/>
                <w:lang w:val="es-ES" w:eastAsia="en-US"/>
              </w:rPr>
            </w:pPr>
          </w:p>
        </w:tc>
        <w:tc>
          <w:tcPr>
            <w:tcW w:w="1838" w:type="dxa"/>
            <w:vAlign w:val="center"/>
          </w:tcPr>
          <w:p w14:paraId="55C60D6E" w14:textId="77777777" w:rsidR="00B4161F" w:rsidRPr="00A512A4" w:rsidRDefault="00B4161F" w:rsidP="00DC632B">
            <w:pPr>
              <w:widowControl w:val="0"/>
              <w:jc w:val="right"/>
              <w:rPr>
                <w:rFonts w:ascii="Arial" w:hAnsi="Arial" w:cs="Arial"/>
                <w:b/>
                <w:sz w:val="20"/>
                <w:szCs w:val="22"/>
                <w:lang w:val="es-ES" w:eastAsia="en-US"/>
              </w:rPr>
            </w:pPr>
          </w:p>
        </w:tc>
      </w:tr>
    </w:tbl>
    <w:p w14:paraId="11964B24" w14:textId="77777777" w:rsidR="00B4161F" w:rsidRPr="00A512A4" w:rsidRDefault="00B4161F" w:rsidP="00B4161F">
      <w:pPr>
        <w:widowControl w:val="0"/>
        <w:jc w:val="both"/>
        <w:rPr>
          <w:rFonts w:ascii="Arial" w:hAnsi="Arial" w:cs="Arial"/>
          <w:color w:val="000000" w:themeColor="text1"/>
          <w:sz w:val="20"/>
          <w:szCs w:val="22"/>
          <w:lang w:val="es-ES" w:eastAsia="en-US"/>
        </w:rPr>
      </w:pPr>
    </w:p>
    <w:p w14:paraId="4DCD5C20" w14:textId="77777777" w:rsidR="00B4161F" w:rsidRPr="00A512A4" w:rsidRDefault="00B4161F" w:rsidP="00B4161F">
      <w:pPr>
        <w:widowControl w:val="0"/>
        <w:spacing w:line="259" w:lineRule="auto"/>
        <w:jc w:val="both"/>
        <w:rPr>
          <w:rFonts w:ascii="Arial" w:hAnsi="Arial" w:cs="Arial"/>
          <w:color w:val="000000" w:themeColor="text1"/>
          <w:sz w:val="20"/>
          <w:lang w:val="es-ES" w:eastAsia="en-US"/>
        </w:rPr>
      </w:pPr>
      <w:r w:rsidRPr="00A512A4">
        <w:rPr>
          <w:rFonts w:ascii="Arial" w:hAnsi="Arial" w:cs="Arial"/>
          <w:sz w:val="20"/>
        </w:rPr>
        <w:t xml:space="preserve">El precio de la oferta corresponde a </w:t>
      </w:r>
      <w:r w:rsidRPr="00A512A4">
        <w:rPr>
          <w:rFonts w:ascii="Arial" w:hAnsi="Arial" w:cs="Arial"/>
          <w:b/>
          <w:bCs/>
          <w:sz w:val="20"/>
        </w:rPr>
        <w:t>[</w:t>
      </w:r>
      <w:r w:rsidRPr="00A512A4">
        <w:rPr>
          <w:rFonts w:ascii="Arial" w:hAnsi="Arial" w:cs="Arial"/>
          <w:b/>
          <w:bCs/>
          <w:sz w:val="20"/>
          <w:u w:val="single"/>
        </w:rPr>
        <w:t>CONSIGNAR EL MONTO DE LA OFERTA ECONÓMICA EN LETRAS]</w:t>
      </w:r>
      <w:r w:rsidRPr="00A512A4">
        <w:rPr>
          <w:rFonts w:ascii="Arial" w:hAnsi="Arial" w:cs="Arial"/>
          <w:sz w:val="20"/>
          <w:u w:val="single"/>
        </w:rPr>
        <w:t xml:space="preserve"> en </w:t>
      </w:r>
      <w:r w:rsidRPr="00A512A4">
        <w:rPr>
          <w:rFonts w:ascii="Arial" w:hAnsi="Arial" w:cs="Arial"/>
          <w:b/>
          <w:bCs/>
          <w:sz w:val="20"/>
          <w:u w:val="single"/>
        </w:rPr>
        <w:t>[CONSIGNAR LA MONEDA DE LA CONVOCATORIA</w:t>
      </w:r>
      <w:r w:rsidRPr="00A512A4">
        <w:rPr>
          <w:rFonts w:ascii="Arial" w:hAnsi="Arial" w:cs="Arial"/>
          <w:b/>
          <w:bCs/>
          <w:sz w:val="20"/>
        </w:rPr>
        <w:t>]</w:t>
      </w:r>
      <w:r w:rsidRPr="00A512A4">
        <w:rPr>
          <w:rFonts w:ascii="Arial" w:hAnsi="Arial" w:cs="Arial"/>
          <w:sz w:val="20"/>
        </w:rPr>
        <w:t xml:space="preserve"> e</w:t>
      </w:r>
      <w:r w:rsidRPr="00A512A4">
        <w:rPr>
          <w:rFonts w:ascii="Arial" w:hAnsi="Arial" w:cs="Arial"/>
          <w:color w:val="000000" w:themeColor="text1"/>
          <w:sz w:val="20"/>
          <w:lang w:val="es-ES" w:eastAsia="en-US"/>
        </w:rPr>
        <w:t xml:space="preserve"> incluye todos los impuestos, seguros, transporte, inspecciones, pruebas y, de ser el caso, los costos laborales conforme a la legislación vigente, así como cualquier otro concepto que pueda tener incidencia sobre el costo del servicio a contratar.</w:t>
      </w:r>
    </w:p>
    <w:p w14:paraId="5A540C5E" w14:textId="77777777" w:rsidR="00B4161F" w:rsidRPr="00A512A4" w:rsidRDefault="00B4161F" w:rsidP="00B4161F">
      <w:pPr>
        <w:widowControl w:val="0"/>
        <w:rPr>
          <w:rFonts w:ascii="Arial" w:hAnsi="Arial" w:cs="Arial"/>
          <w:sz w:val="20"/>
          <w:lang w:eastAsia="en-US"/>
        </w:rPr>
      </w:pPr>
    </w:p>
    <w:p w14:paraId="656B5CB2" w14:textId="77777777" w:rsidR="00B4161F" w:rsidRPr="00A512A4" w:rsidRDefault="00B4161F" w:rsidP="00B4161F">
      <w:pPr>
        <w:widowControl w:val="0"/>
        <w:jc w:val="both"/>
        <w:rPr>
          <w:rFonts w:ascii="Arial" w:hAnsi="Arial" w:cs="Arial"/>
          <w:b/>
          <w:bCs/>
          <w:iCs/>
          <w:sz w:val="20"/>
          <w:u w:val="single"/>
        </w:rPr>
      </w:pPr>
      <w:r w:rsidRPr="00A512A4">
        <w:rPr>
          <w:rFonts w:ascii="Arial" w:hAnsi="Arial" w:cs="Arial"/>
          <w:b/>
          <w:bCs/>
          <w:iCs/>
          <w:sz w:val="20"/>
          <w:u w:val="single"/>
        </w:rPr>
        <w:t>[CONSIGNAR CIUDAD Y FECHA]</w:t>
      </w:r>
    </w:p>
    <w:p w14:paraId="62CFFDBE" w14:textId="77777777" w:rsidR="00B4161F" w:rsidRPr="00A512A4" w:rsidRDefault="00B4161F" w:rsidP="00B4161F">
      <w:pPr>
        <w:widowControl w:val="0"/>
        <w:jc w:val="both"/>
        <w:rPr>
          <w:rFonts w:ascii="Arial" w:hAnsi="Arial" w:cs="Arial"/>
          <w:sz w:val="20"/>
        </w:rPr>
      </w:pPr>
    </w:p>
    <w:p w14:paraId="60463D22" w14:textId="77777777" w:rsidR="00B4161F" w:rsidRPr="00A512A4" w:rsidRDefault="00B4161F" w:rsidP="00B4161F">
      <w:pPr>
        <w:widowControl w:val="0"/>
        <w:jc w:val="center"/>
        <w:rPr>
          <w:rFonts w:ascii="Arial" w:hAnsi="Arial" w:cs="Arial"/>
          <w:sz w:val="20"/>
        </w:rPr>
      </w:pPr>
      <w:r w:rsidRPr="00A512A4">
        <w:rPr>
          <w:rFonts w:ascii="Arial" w:hAnsi="Arial" w:cs="Arial"/>
          <w:sz w:val="20"/>
        </w:rPr>
        <w:t>……………………………….…………………..</w:t>
      </w:r>
    </w:p>
    <w:p w14:paraId="01A43CC3" w14:textId="77777777" w:rsidR="00B4161F" w:rsidRPr="00A512A4" w:rsidRDefault="00B4161F" w:rsidP="00B4161F">
      <w:pPr>
        <w:widowControl w:val="0"/>
        <w:jc w:val="center"/>
        <w:rPr>
          <w:rFonts w:ascii="Arial" w:hAnsi="Arial" w:cs="Arial"/>
          <w:b/>
          <w:sz w:val="20"/>
        </w:rPr>
      </w:pPr>
      <w:r w:rsidRPr="00A512A4">
        <w:rPr>
          <w:rFonts w:ascii="Arial" w:hAnsi="Arial" w:cs="Arial"/>
          <w:b/>
          <w:sz w:val="20"/>
        </w:rPr>
        <w:t>Firma, Nombres y Apellidos del postor o</w:t>
      </w:r>
    </w:p>
    <w:p w14:paraId="14BBBE8A" w14:textId="77777777" w:rsidR="00B4161F" w:rsidRPr="00A512A4" w:rsidRDefault="00B4161F" w:rsidP="00B4161F">
      <w:pPr>
        <w:widowControl w:val="0"/>
        <w:jc w:val="center"/>
        <w:rPr>
          <w:rFonts w:ascii="Arial" w:hAnsi="Arial" w:cs="Arial"/>
          <w:b/>
          <w:sz w:val="20"/>
        </w:rPr>
      </w:pPr>
      <w:r w:rsidRPr="00A512A4">
        <w:rPr>
          <w:rFonts w:ascii="Arial" w:hAnsi="Arial" w:cs="Arial"/>
          <w:b/>
          <w:sz w:val="20"/>
        </w:rPr>
        <w:t>Representante legal o representante común, según corresponda</w:t>
      </w:r>
    </w:p>
    <w:p w14:paraId="0189625E" w14:textId="77777777" w:rsidR="00B4161F" w:rsidRPr="00A512A4" w:rsidRDefault="00B4161F" w:rsidP="00B4161F">
      <w:pPr>
        <w:widowControl w:val="0"/>
        <w:tabs>
          <w:tab w:val="left" w:pos="938"/>
        </w:tabs>
        <w:jc w:val="both"/>
        <w:rPr>
          <w:rFonts w:ascii="Arial" w:hAnsi="Arial" w:cs="Arial"/>
          <w:sz w:val="20"/>
        </w:rPr>
      </w:pPr>
    </w:p>
    <w:tbl>
      <w:tblPr>
        <w:tblStyle w:val="Tabladecuadrcula1clara-nfasis32"/>
        <w:tblW w:w="8935" w:type="dxa"/>
        <w:tblInd w:w="137"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8935"/>
      </w:tblGrid>
      <w:tr w:rsidR="00B4161F" w:rsidRPr="00A512A4" w14:paraId="30115A2A" w14:textId="77777777" w:rsidTr="00DC632B">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0E8F71E7" w14:textId="77777777" w:rsidR="00B4161F" w:rsidRPr="00A512A4" w:rsidRDefault="00B4161F" w:rsidP="00DC632B">
            <w:pPr>
              <w:jc w:val="both"/>
              <w:rPr>
                <w:rFonts w:ascii="Arial" w:hAnsi="Arial" w:cs="Arial"/>
                <w:color w:val="FF0000"/>
                <w:lang w:val="es-ES"/>
              </w:rPr>
            </w:pPr>
            <w:r w:rsidRPr="00A512A4">
              <w:rPr>
                <w:rFonts w:ascii="Arial" w:hAnsi="Arial" w:cs="Arial"/>
                <w:color w:val="FF0000"/>
                <w:lang w:val="es-ES"/>
              </w:rPr>
              <w:t>Advertencia</w:t>
            </w:r>
          </w:p>
        </w:tc>
      </w:tr>
      <w:tr w:rsidR="00B4161F" w:rsidRPr="00A512A4" w14:paraId="1A667769" w14:textId="77777777" w:rsidTr="00DC632B">
        <w:trPr>
          <w:trHeight w:val="2631"/>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24BCBD2C" w14:textId="77777777" w:rsidR="00B4161F" w:rsidRPr="00A512A4" w:rsidRDefault="00B4161F" w:rsidP="00B4161F">
            <w:pPr>
              <w:widowControl w:val="0"/>
              <w:numPr>
                <w:ilvl w:val="0"/>
                <w:numId w:val="1"/>
              </w:numPr>
              <w:contextualSpacing/>
              <w:jc w:val="both"/>
              <w:rPr>
                <w:rFonts w:ascii="Arial" w:hAnsi="Arial" w:cs="Arial"/>
                <w:b w:val="0"/>
                <w:color w:val="FF0000"/>
                <w:sz w:val="18"/>
                <w:szCs w:val="18"/>
              </w:rPr>
            </w:pPr>
            <w:r w:rsidRPr="00A512A4">
              <w:rPr>
                <w:rFonts w:ascii="Arial" w:hAnsi="Arial" w:cs="Arial"/>
                <w:b w:val="0"/>
                <w:color w:val="FF0000"/>
                <w:sz w:val="18"/>
                <w:szCs w:val="18"/>
              </w:rPr>
              <w:t>En caso de que el postor reduzca su oferta, según lo previsto en el artículo 132 del Reglamento, debe presentar nuevamente este Anexo.</w:t>
            </w:r>
          </w:p>
          <w:p w14:paraId="77B2187F" w14:textId="77777777" w:rsidR="00B4161F" w:rsidRPr="00A512A4" w:rsidRDefault="00B4161F" w:rsidP="00DC632B">
            <w:pPr>
              <w:widowControl w:val="0"/>
              <w:ind w:left="720"/>
              <w:contextualSpacing/>
              <w:jc w:val="both"/>
              <w:rPr>
                <w:rFonts w:ascii="Arial" w:hAnsi="Arial" w:cs="Arial"/>
                <w:b w:val="0"/>
                <w:color w:val="FF0000"/>
                <w:sz w:val="18"/>
                <w:szCs w:val="18"/>
              </w:rPr>
            </w:pPr>
          </w:p>
          <w:p w14:paraId="0662C656" w14:textId="77777777" w:rsidR="00B4161F" w:rsidRPr="00A512A4" w:rsidRDefault="00B4161F" w:rsidP="00B4161F">
            <w:pPr>
              <w:widowControl w:val="0"/>
              <w:numPr>
                <w:ilvl w:val="0"/>
                <w:numId w:val="1"/>
              </w:numPr>
              <w:contextualSpacing/>
              <w:jc w:val="both"/>
              <w:rPr>
                <w:rFonts w:ascii="Arial" w:hAnsi="Arial" w:cs="Arial"/>
                <w:b w:val="0"/>
                <w:color w:val="FF0000"/>
                <w:sz w:val="18"/>
                <w:szCs w:val="18"/>
                <w:lang w:val="es-ES"/>
              </w:rPr>
            </w:pPr>
            <w:r w:rsidRPr="00A512A4">
              <w:rPr>
                <w:rFonts w:ascii="Arial" w:hAnsi="Arial" w:cs="Arial"/>
                <w:b w:val="0"/>
                <w:color w:val="FF0000"/>
                <w:sz w:val="18"/>
                <w:szCs w:val="18"/>
              </w:rPr>
              <w:t>El postor que goce de alguna exoneración legal debe indicar que su oferta no incluye el impuesto materia de la exoneración, debiendo incluir el siguiente texto:</w:t>
            </w:r>
          </w:p>
          <w:p w14:paraId="165F9102" w14:textId="77777777" w:rsidR="00B4161F" w:rsidRPr="00A512A4" w:rsidRDefault="00B4161F" w:rsidP="00DC632B">
            <w:pPr>
              <w:widowControl w:val="0"/>
              <w:ind w:left="720"/>
              <w:contextualSpacing/>
              <w:jc w:val="both"/>
              <w:rPr>
                <w:rFonts w:ascii="Arial" w:hAnsi="Arial" w:cs="Arial"/>
                <w:b w:val="0"/>
                <w:color w:val="FF0000"/>
                <w:sz w:val="18"/>
                <w:szCs w:val="18"/>
              </w:rPr>
            </w:pPr>
            <w:r w:rsidRPr="00A512A4">
              <w:rPr>
                <w:rFonts w:ascii="Arial" w:hAnsi="Arial" w:cs="Arial"/>
                <w:bCs w:val="0"/>
                <w:color w:val="FF0000"/>
                <w:sz w:val="18"/>
                <w:szCs w:val="18"/>
              </w:rPr>
              <w:t>“Mi oferta no incluye [</w:t>
            </w:r>
            <w:r w:rsidRPr="00A512A4">
              <w:rPr>
                <w:rFonts w:ascii="Arial" w:hAnsi="Arial" w:cs="Arial"/>
                <w:bCs w:val="0"/>
                <w:color w:val="FF0000"/>
                <w:sz w:val="18"/>
                <w:szCs w:val="18"/>
                <w:u w:val="single"/>
              </w:rPr>
              <w:t>CONSIGNAR EL IMPUESTO MATERIA DE LA EXONERACIÓN</w:t>
            </w:r>
            <w:r w:rsidRPr="00A512A4">
              <w:rPr>
                <w:rFonts w:ascii="Arial" w:hAnsi="Arial" w:cs="Arial"/>
                <w:bCs w:val="0"/>
                <w:color w:val="FF0000"/>
                <w:sz w:val="18"/>
                <w:szCs w:val="18"/>
              </w:rPr>
              <w:t xml:space="preserve">]”. </w:t>
            </w:r>
          </w:p>
          <w:p w14:paraId="6B4AC34E" w14:textId="77777777" w:rsidR="00B4161F" w:rsidRPr="00A512A4" w:rsidRDefault="00B4161F" w:rsidP="00DC632B">
            <w:pPr>
              <w:widowControl w:val="0"/>
              <w:contextualSpacing/>
              <w:jc w:val="both"/>
              <w:rPr>
                <w:rFonts w:ascii="Arial" w:hAnsi="Arial" w:cs="Arial"/>
                <w:bCs w:val="0"/>
                <w:color w:val="FF0000"/>
                <w:sz w:val="18"/>
                <w:szCs w:val="18"/>
              </w:rPr>
            </w:pPr>
          </w:p>
          <w:p w14:paraId="2E336F6A" w14:textId="77777777" w:rsidR="00B4161F" w:rsidRPr="00A512A4" w:rsidRDefault="00B4161F" w:rsidP="00B4161F">
            <w:pPr>
              <w:widowControl w:val="0"/>
              <w:numPr>
                <w:ilvl w:val="0"/>
                <w:numId w:val="1"/>
              </w:numPr>
              <w:contextualSpacing/>
              <w:jc w:val="both"/>
              <w:rPr>
                <w:rFonts w:ascii="Arial" w:hAnsi="Arial" w:cs="Arial"/>
                <w:b w:val="0"/>
                <w:color w:val="FF0000"/>
                <w:sz w:val="18"/>
                <w:szCs w:val="18"/>
              </w:rPr>
            </w:pPr>
            <w:r w:rsidRPr="00A512A4">
              <w:rPr>
                <w:rFonts w:ascii="Arial" w:hAnsi="Arial" w:cs="Arial"/>
                <w:b w:val="0"/>
                <w:color w:val="FF0000"/>
                <w:sz w:val="18"/>
                <w:szCs w:val="18"/>
                <w:lang w:val="es-ES"/>
              </w:rPr>
              <w:t>En caso de procedimientos de selección según relación de ítems, el postor puede presentar el precio de su oferta en un solo documento o documentos independientes, en los ítems que se presente.</w:t>
            </w:r>
          </w:p>
          <w:p w14:paraId="0645F487" w14:textId="77777777" w:rsidR="00B4161F" w:rsidRPr="00A512A4" w:rsidRDefault="00B4161F" w:rsidP="00DC632B">
            <w:pPr>
              <w:widowControl w:val="0"/>
              <w:ind w:left="720"/>
              <w:contextualSpacing/>
              <w:jc w:val="both"/>
              <w:rPr>
                <w:rFonts w:ascii="Arial" w:hAnsi="Arial" w:cs="Arial"/>
                <w:b w:val="0"/>
                <w:color w:val="FF0000"/>
                <w:sz w:val="18"/>
                <w:szCs w:val="18"/>
              </w:rPr>
            </w:pPr>
          </w:p>
          <w:p w14:paraId="44C2894D" w14:textId="77777777" w:rsidR="00B4161F" w:rsidRPr="00A512A4" w:rsidRDefault="00B4161F" w:rsidP="00B4161F">
            <w:pPr>
              <w:widowControl w:val="0"/>
              <w:numPr>
                <w:ilvl w:val="0"/>
                <w:numId w:val="1"/>
              </w:numPr>
              <w:contextualSpacing/>
              <w:jc w:val="both"/>
              <w:rPr>
                <w:rFonts w:ascii="Arial" w:hAnsi="Arial" w:cs="Arial"/>
                <w:color w:val="FF0000"/>
                <w:sz w:val="18"/>
                <w:szCs w:val="18"/>
              </w:rPr>
            </w:pPr>
            <w:r w:rsidRPr="00A512A4">
              <w:rPr>
                <w:rFonts w:ascii="Arial" w:hAnsi="Arial" w:cs="Arial"/>
                <w:b w:val="0"/>
                <w:color w:val="FF0000"/>
                <w:sz w:val="18"/>
                <w:szCs w:val="18"/>
                <w:lang w:val="es-ES"/>
              </w:rPr>
              <w:t>En caso de contrataciones que conllevan la ejecución de prestaciones accesorias, consignar lo siguiente: “el postor debe detallar en el precio de su oferta, el monto correspondiente a la prestación principal y las prestaciones accesorias”</w:t>
            </w:r>
            <w:r w:rsidRPr="00A512A4">
              <w:rPr>
                <w:rFonts w:ascii="Arial" w:hAnsi="Arial" w:cs="Arial"/>
                <w:color w:val="FF0000"/>
                <w:sz w:val="18"/>
                <w:szCs w:val="18"/>
                <w:lang w:val="es-ES"/>
              </w:rPr>
              <w:t>.</w:t>
            </w:r>
          </w:p>
          <w:p w14:paraId="761A39E4" w14:textId="77777777" w:rsidR="00B4161F" w:rsidRPr="00A512A4" w:rsidRDefault="00B4161F" w:rsidP="00DC632B">
            <w:pPr>
              <w:widowControl w:val="0"/>
              <w:contextualSpacing/>
              <w:jc w:val="both"/>
              <w:rPr>
                <w:rFonts w:ascii="Arial" w:hAnsi="Arial" w:cs="Arial"/>
                <w:color w:val="FF0000"/>
                <w:sz w:val="18"/>
                <w:szCs w:val="18"/>
              </w:rPr>
            </w:pPr>
          </w:p>
          <w:p w14:paraId="672BE7BF" w14:textId="77777777" w:rsidR="00B4161F" w:rsidRPr="00A512A4" w:rsidRDefault="00B4161F" w:rsidP="00B4161F">
            <w:pPr>
              <w:pStyle w:val="Prrafodelista"/>
              <w:widowControl w:val="0"/>
              <w:numPr>
                <w:ilvl w:val="0"/>
                <w:numId w:val="1"/>
              </w:numPr>
              <w:jc w:val="both"/>
              <w:rPr>
                <w:rFonts w:ascii="Arial" w:eastAsia="Arial" w:hAnsi="Arial" w:cs="Arial"/>
                <w:b w:val="0"/>
                <w:bCs w:val="0"/>
                <w:color w:val="FF0000"/>
              </w:rPr>
            </w:pPr>
            <w:r w:rsidRPr="00A512A4">
              <w:rPr>
                <w:rFonts w:ascii="Arial" w:eastAsia="Arial" w:hAnsi="Arial" w:cs="Arial"/>
                <w:b w:val="0"/>
                <w:color w:val="FF0000"/>
                <w:sz w:val="18"/>
                <w:szCs w:val="18"/>
                <w:lang w:val="es"/>
              </w:rPr>
              <w:t>En caso de divergencia entre el precio de la oferta en dígitos y en letras, prevalece este último.</w:t>
            </w:r>
          </w:p>
        </w:tc>
      </w:tr>
    </w:tbl>
    <w:p w14:paraId="67FFB5A2" w14:textId="5797AE91" w:rsidR="00B4161F" w:rsidRPr="00A512A4" w:rsidRDefault="00B4161F" w:rsidP="00B4161F">
      <w:pPr>
        <w:widowControl w:val="0"/>
        <w:jc w:val="both"/>
        <w:rPr>
          <w:rFonts w:ascii="Arial" w:hAnsi="Arial" w:cs="Arial"/>
          <w:b/>
          <w:color w:val="0070C0"/>
          <w:sz w:val="18"/>
          <w:szCs w:val="18"/>
          <w:lang w:val="es-ES"/>
        </w:rPr>
      </w:pPr>
    </w:p>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070A2EAF"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11319D5"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15F48D3"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105297F9"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EA15BAE"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4"/>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0F890A1A"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66CF8B08" w:rsidR="00447FC5" w:rsidRPr="00463E71" w:rsidRDefault="00447FC5" w:rsidP="00447FC5">
      <w:pPr>
        <w:widowControl w:val="0"/>
        <w:ind w:left="284" w:hanging="284"/>
        <w:jc w:val="both"/>
        <w:rPr>
          <w:rFonts w:ascii="Arial" w:hAnsi="Arial" w:cs="Arial"/>
          <w:sz w:val="20"/>
          <w:szCs w:val="22"/>
          <w:lang w:val="es-ES" w:eastAsia="en-US"/>
        </w:rPr>
      </w:pPr>
    </w:p>
    <w:p w14:paraId="61947C46" w14:textId="6E531758"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F4F04E3"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5"/>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A745F" w14:textId="77777777" w:rsidR="0082731C" w:rsidRDefault="0082731C" w:rsidP="00D712D5">
      <w:r>
        <w:separator/>
      </w:r>
    </w:p>
  </w:endnote>
  <w:endnote w:type="continuationSeparator" w:id="0">
    <w:p w14:paraId="76863F08" w14:textId="77777777" w:rsidR="0082731C" w:rsidRDefault="0082731C"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07816" w14:textId="77777777" w:rsidR="00B978FB" w:rsidRDefault="00B978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6CFC1" w14:textId="77777777" w:rsidR="00B978FB" w:rsidRDefault="00B978F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38536" w14:textId="77777777" w:rsidR="00B978FB" w:rsidRDefault="00B978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796AE" w14:textId="77777777" w:rsidR="0082731C" w:rsidRDefault="0082731C" w:rsidP="00D712D5">
      <w:r>
        <w:separator/>
      </w:r>
    </w:p>
  </w:footnote>
  <w:footnote w:type="continuationSeparator" w:id="0">
    <w:p w14:paraId="2317A789" w14:textId="77777777" w:rsidR="0082731C" w:rsidRDefault="0082731C" w:rsidP="00D712D5">
      <w:r>
        <w:continuationSeparator/>
      </w:r>
    </w:p>
  </w:footnote>
  <w:footnote w:id="1">
    <w:p w14:paraId="57E7F46C" w14:textId="65455824" w:rsidR="00B4161F" w:rsidRPr="006D16BC" w:rsidRDefault="00B4161F" w:rsidP="00B4161F">
      <w:pPr>
        <w:widowControl w:val="0"/>
        <w:ind w:left="284" w:hanging="284"/>
        <w:jc w:val="both"/>
        <w:rPr>
          <w:rFonts w:asciiTheme="minorHAnsi" w:hAnsiTheme="minorHAnsi"/>
          <w:sz w:val="18"/>
        </w:rPr>
      </w:pPr>
      <w:r w:rsidRPr="00A300B2">
        <w:rPr>
          <w:rStyle w:val="Refdenotaalpie"/>
          <w:rFonts w:ascii="Arial" w:hAnsi="Arial" w:cs="Arial"/>
          <w:sz w:val="16"/>
          <w:szCs w:val="16"/>
        </w:rPr>
        <w:footnoteRef/>
      </w:r>
      <w:r w:rsidRPr="00A300B2">
        <w:rPr>
          <w:rStyle w:val="Refdenotaalpie"/>
          <w:rFonts w:ascii="Arial" w:hAnsi="Arial" w:cs="Arial"/>
          <w:sz w:val="16"/>
          <w:szCs w:val="16"/>
        </w:rPr>
        <w:t xml:space="preserve"> </w:t>
      </w:r>
      <w:r w:rsidRPr="00A300B2">
        <w:rPr>
          <w:rFonts w:ascii="Arial" w:hAnsi="Arial" w:cs="Arial"/>
          <w:sz w:val="16"/>
          <w:szCs w:val="16"/>
        </w:rPr>
        <w:t xml:space="preserve">    Número estimado de días, meses, entre otros de la ejecución de la prestación, según lo establecido en l</w:t>
      </w:r>
      <w:r>
        <w:rPr>
          <w:rFonts w:ascii="Arial" w:hAnsi="Arial" w:cs="Arial"/>
          <w:sz w:val="16"/>
          <w:szCs w:val="16"/>
        </w:rPr>
        <w:t>o</w:t>
      </w:r>
      <w:r w:rsidRPr="00A300B2">
        <w:rPr>
          <w:rFonts w:ascii="Arial" w:hAnsi="Arial" w:cs="Arial"/>
          <w:sz w:val="16"/>
          <w:szCs w:val="16"/>
        </w:rPr>
        <w:t xml:space="preserve">s </w:t>
      </w:r>
      <w:r>
        <w:rPr>
          <w:rFonts w:ascii="Arial" w:hAnsi="Arial" w:cs="Arial"/>
          <w:sz w:val="16"/>
          <w:szCs w:val="16"/>
        </w:rPr>
        <w:t>Términos de Referencia</w:t>
      </w:r>
      <w:r w:rsidRPr="00A300B2">
        <w:rPr>
          <w:rFonts w:ascii="Arial" w:hAnsi="Arial" w:cs="Arial"/>
          <w:sz w:val="16"/>
          <w:szCs w:val="16"/>
        </w:rPr>
        <w:t>.</w:t>
      </w:r>
    </w:p>
  </w:footnote>
  <w:footnote w:id="2">
    <w:p w14:paraId="7898B4A3" w14:textId="66533727" w:rsidR="00B4161F" w:rsidRPr="006D16BC" w:rsidRDefault="00B4161F" w:rsidP="00B4161F">
      <w:pPr>
        <w:widowControl w:val="0"/>
        <w:ind w:left="284" w:hanging="284"/>
        <w:jc w:val="both"/>
        <w:rPr>
          <w:rFonts w:asciiTheme="minorHAnsi" w:hAnsiTheme="minorHAnsi"/>
          <w:sz w:val="18"/>
        </w:rPr>
      </w:pPr>
      <w:r w:rsidRPr="00A300B2">
        <w:rPr>
          <w:rStyle w:val="Refdenotaalpie"/>
          <w:rFonts w:ascii="Arial" w:hAnsi="Arial" w:cs="Arial"/>
          <w:sz w:val="16"/>
          <w:szCs w:val="16"/>
        </w:rPr>
        <w:footnoteRef/>
      </w:r>
      <w:r w:rsidRPr="00A300B2">
        <w:rPr>
          <w:rStyle w:val="Refdenotaalpie"/>
          <w:rFonts w:ascii="Arial" w:hAnsi="Arial" w:cs="Arial"/>
          <w:sz w:val="16"/>
          <w:szCs w:val="16"/>
        </w:rPr>
        <w:t xml:space="preserve"> </w:t>
      </w:r>
      <w:r w:rsidRPr="00A300B2">
        <w:rPr>
          <w:rFonts w:ascii="Arial" w:hAnsi="Arial" w:cs="Arial"/>
          <w:sz w:val="16"/>
          <w:szCs w:val="16"/>
        </w:rPr>
        <w:t xml:space="preserve">    Día, mes, entre otros, según lo establecido en l</w:t>
      </w:r>
      <w:r>
        <w:rPr>
          <w:rFonts w:ascii="Arial" w:hAnsi="Arial" w:cs="Arial"/>
          <w:sz w:val="16"/>
          <w:szCs w:val="16"/>
        </w:rPr>
        <w:t>o</w:t>
      </w:r>
      <w:r w:rsidRPr="00A300B2">
        <w:rPr>
          <w:rFonts w:ascii="Arial" w:hAnsi="Arial" w:cs="Arial"/>
          <w:sz w:val="16"/>
          <w:szCs w:val="16"/>
        </w:rPr>
        <w:t xml:space="preserve">s </w:t>
      </w:r>
      <w:r>
        <w:rPr>
          <w:rFonts w:ascii="Arial" w:hAnsi="Arial" w:cs="Arial"/>
          <w:sz w:val="16"/>
          <w:szCs w:val="16"/>
        </w:rPr>
        <w:t>Términos de Referencia</w:t>
      </w:r>
      <w:r w:rsidRPr="00A300B2">
        <w:rPr>
          <w:rFonts w:ascii="Arial" w:hAnsi="Arial" w:cs="Arial"/>
          <w:sz w:val="16"/>
          <w:szCs w:val="16"/>
        </w:rPr>
        <w:t>.</w:t>
      </w:r>
    </w:p>
  </w:footnote>
  <w:footnote w:id="3">
    <w:p w14:paraId="1556D684" w14:textId="0C427D35" w:rsidR="00B4161F" w:rsidRPr="00510E7A" w:rsidRDefault="00B4161F" w:rsidP="00B4161F">
      <w:pPr>
        <w:pStyle w:val="Textonotapie"/>
        <w:tabs>
          <w:tab w:val="left" w:pos="300"/>
        </w:tabs>
        <w:ind w:left="301" w:hanging="301"/>
        <w:jc w:val="both"/>
        <w:rPr>
          <w:rFonts w:ascii="Arial" w:hAnsi="Arial" w:cs="Arial"/>
          <w:sz w:val="16"/>
          <w:szCs w:val="16"/>
        </w:rPr>
      </w:pPr>
      <w:r w:rsidRPr="00A300B2">
        <w:rPr>
          <w:rStyle w:val="Refdenotaalpie"/>
          <w:rFonts w:ascii="Arial" w:hAnsi="Arial" w:cs="Arial"/>
          <w:sz w:val="16"/>
          <w:szCs w:val="16"/>
        </w:rPr>
        <w:footnoteRef/>
      </w:r>
      <w:r w:rsidRPr="00A300B2">
        <w:rPr>
          <w:rFonts w:ascii="Arial" w:hAnsi="Arial" w:cs="Arial"/>
          <w:sz w:val="16"/>
          <w:szCs w:val="16"/>
        </w:rPr>
        <w:t xml:space="preserve"> </w:t>
      </w:r>
      <w:r w:rsidRPr="00A300B2">
        <w:rPr>
          <w:rFonts w:ascii="Arial" w:hAnsi="Arial" w:cs="Arial"/>
          <w:sz w:val="16"/>
          <w:szCs w:val="16"/>
        </w:rPr>
        <w:tab/>
        <w:t>El postor formula su oferta proponiendo una tarifa fija en base al periodo o unidad de tiempo establecida en l</w:t>
      </w:r>
      <w:r>
        <w:rPr>
          <w:rFonts w:ascii="Arial" w:hAnsi="Arial" w:cs="Arial"/>
          <w:sz w:val="16"/>
          <w:szCs w:val="16"/>
        </w:rPr>
        <w:t>o</w:t>
      </w:r>
      <w:r w:rsidRPr="00A300B2">
        <w:rPr>
          <w:rFonts w:ascii="Arial" w:hAnsi="Arial" w:cs="Arial"/>
          <w:sz w:val="16"/>
          <w:szCs w:val="16"/>
        </w:rPr>
        <w:t xml:space="preserve">s </w:t>
      </w:r>
      <w:r>
        <w:rPr>
          <w:rFonts w:ascii="Arial" w:hAnsi="Arial" w:cs="Arial"/>
          <w:sz w:val="16"/>
          <w:szCs w:val="16"/>
        </w:rPr>
        <w:t>Términos de Referencia</w:t>
      </w:r>
      <w:r w:rsidRPr="00A300B2">
        <w:rPr>
          <w:rFonts w:ascii="Arial" w:hAnsi="Arial" w:cs="Arial"/>
          <w:sz w:val="16"/>
          <w:szCs w:val="16"/>
        </w:rPr>
        <w:t>.</w:t>
      </w:r>
    </w:p>
  </w:footnote>
  <w:footnote w:id="4">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5">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63889" w14:textId="77777777" w:rsidR="00B978FB" w:rsidRDefault="00B978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81D1A" w14:textId="77777777" w:rsidR="00B4161F" w:rsidRPr="00B4161F" w:rsidRDefault="00965C4E" w:rsidP="00B978FB">
    <w:pPr>
      <w:pStyle w:val="Encabezado"/>
      <w:tabs>
        <w:tab w:val="clear" w:pos="4252"/>
        <w:tab w:val="clear" w:pos="8504"/>
      </w:tabs>
      <w:jc w:val="both"/>
      <w:rPr>
        <w:rFonts w:asciiTheme="minorHAnsi" w:hAnsiTheme="minorHAnsi" w:cstheme="minorHAnsi"/>
        <w:bCs/>
        <w:i/>
        <w:iCs/>
      </w:rPr>
    </w:pPr>
    <w:r>
      <w:rPr>
        <w:rFonts w:asciiTheme="minorHAnsi" w:hAnsiTheme="minorHAnsi" w:cstheme="minorHAnsi"/>
        <w:bCs/>
        <w:i/>
        <w:iCs/>
        <w:lang w:val="es-ES"/>
      </w:rPr>
      <w:t>“</w:t>
    </w:r>
    <w:r w:rsidR="00B4161F" w:rsidRPr="00B4161F">
      <w:rPr>
        <w:rFonts w:asciiTheme="minorHAnsi" w:hAnsiTheme="minorHAnsi" w:cstheme="minorHAnsi"/>
        <w:bCs/>
        <w:i/>
        <w:iCs/>
      </w:rPr>
      <w:t>Servicio temporal de limpieza para las dependencias del Ministerio Público - Distrito Fiscal de</w:t>
    </w:r>
  </w:p>
  <w:p w14:paraId="07B170D3" w14:textId="77777777" w:rsidR="00B4161F" w:rsidRPr="00B4161F" w:rsidRDefault="00B4161F" w:rsidP="00B978FB">
    <w:pPr>
      <w:pStyle w:val="Encabezado"/>
      <w:tabs>
        <w:tab w:val="clear" w:pos="4252"/>
        <w:tab w:val="clear" w:pos="8504"/>
      </w:tabs>
      <w:jc w:val="both"/>
      <w:rPr>
        <w:rFonts w:asciiTheme="minorHAnsi" w:hAnsiTheme="minorHAnsi" w:cstheme="minorHAnsi"/>
        <w:bCs/>
        <w:i/>
        <w:iCs/>
      </w:rPr>
    </w:pPr>
    <w:r w:rsidRPr="00B4161F">
      <w:rPr>
        <w:rFonts w:asciiTheme="minorHAnsi" w:hAnsiTheme="minorHAnsi" w:cstheme="minorHAnsi"/>
        <w:bCs/>
        <w:i/>
        <w:iCs/>
      </w:rPr>
      <w:t>Amazonas, durante el periodo estrictamente indispensable hasta el inicio efectivo del contrato</w:t>
    </w:r>
  </w:p>
  <w:p w14:paraId="683BE92B" w14:textId="3D42043A" w:rsidR="00447FC5" w:rsidRPr="00965C4E" w:rsidRDefault="00B4161F" w:rsidP="00B978FB">
    <w:pPr>
      <w:pStyle w:val="Encabezado"/>
      <w:tabs>
        <w:tab w:val="clear" w:pos="4252"/>
        <w:tab w:val="clear" w:pos="8504"/>
      </w:tabs>
      <w:jc w:val="both"/>
      <w:rPr>
        <w:rFonts w:asciiTheme="minorHAnsi" w:hAnsiTheme="minorHAnsi" w:cstheme="minorHAnsi"/>
        <w:bCs/>
        <w:i/>
        <w:iCs/>
        <w:lang w:val="es-ES"/>
      </w:rPr>
    </w:pPr>
    <w:r w:rsidRPr="00B4161F">
      <w:rPr>
        <w:rFonts w:asciiTheme="minorHAnsi" w:hAnsiTheme="minorHAnsi" w:cstheme="minorHAnsi"/>
        <w:bCs/>
        <w:i/>
        <w:iCs/>
      </w:rPr>
      <w:t>derivado del procedimiento de selección CP SER-SM-1-2026-MP-FN-UEDFAMAZ-1</w:t>
    </w:r>
    <w:r w:rsidR="00965C4E">
      <w:rPr>
        <w:rFonts w:asciiTheme="minorHAnsi" w:hAnsiTheme="minorHAnsi" w:cstheme="minorHAnsi"/>
        <w:bCs/>
        <w:i/>
        <w:iCs/>
        <w:lang w:val="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9D98E" w14:textId="77777777" w:rsidR="00B978FB" w:rsidRDefault="00B978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F727C"/>
    <w:rsid w:val="001807F8"/>
    <w:rsid w:val="00270E6E"/>
    <w:rsid w:val="00397F52"/>
    <w:rsid w:val="00415E2A"/>
    <w:rsid w:val="00447FC5"/>
    <w:rsid w:val="00475221"/>
    <w:rsid w:val="005A61BA"/>
    <w:rsid w:val="006124B3"/>
    <w:rsid w:val="007D2A40"/>
    <w:rsid w:val="00817E5B"/>
    <w:rsid w:val="0082731C"/>
    <w:rsid w:val="008F6D85"/>
    <w:rsid w:val="00933C71"/>
    <w:rsid w:val="00965C4E"/>
    <w:rsid w:val="009A0122"/>
    <w:rsid w:val="00B4161F"/>
    <w:rsid w:val="00B474AD"/>
    <w:rsid w:val="00B978FB"/>
    <w:rsid w:val="00C825EE"/>
    <w:rsid w:val="00C97D44"/>
    <w:rsid w:val="00CD2E8C"/>
    <w:rsid w:val="00D5677C"/>
    <w:rsid w:val="00D712D5"/>
    <w:rsid w:val="00E35E4D"/>
    <w:rsid w:val="00EF4DAF"/>
    <w:rsid w:val="00EF748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447FC5"/>
    <w:rPr>
      <w:rFonts w:ascii="Perpetua" w:eastAsia="Batang" w:hAnsi="Perpetua" w:cs="Times New Roman"/>
      <w:color w:val="000000"/>
      <w:sz w:val="20"/>
      <w:szCs w:val="20"/>
      <w:lang w:eastAsia="es-P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4161F"/>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527</Words>
  <Characters>2903</Characters>
  <Application>Microsoft Office Word</Application>
  <DocSecurity>0</DocSecurity>
  <Lines>24</Lines>
  <Paragraphs>6</Paragraphs>
  <ScaleCrop>false</ScaleCrop>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12</cp:revision>
  <dcterms:created xsi:type="dcterms:W3CDTF">2025-09-05T15:15:00Z</dcterms:created>
  <dcterms:modified xsi:type="dcterms:W3CDTF">2026-07-22T22:06:00Z</dcterms:modified>
</cp:coreProperties>
</file>